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0CA4"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b/>
          <w:bCs/>
          <w:kern w:val="0"/>
          <w:sz w:val="40"/>
          <w:szCs w:val="40"/>
          <w:lang w:eastAsia="nl-NL"/>
          <w14:ligatures w14:val="none"/>
        </w:rPr>
      </w:pPr>
    </w:p>
    <w:p w14:paraId="6309BE67"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b/>
          <w:bCs/>
          <w:kern w:val="0"/>
          <w:sz w:val="40"/>
          <w:szCs w:val="40"/>
          <w:lang w:eastAsia="nl-NL"/>
          <w14:ligatures w14:val="none"/>
        </w:rPr>
      </w:pPr>
    </w:p>
    <w:p w14:paraId="07DA528F"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b/>
          <w:bCs/>
          <w:kern w:val="0"/>
          <w:sz w:val="40"/>
          <w:szCs w:val="40"/>
          <w:lang w:eastAsia="nl-NL"/>
          <w14:ligatures w14:val="none"/>
        </w:rPr>
      </w:pPr>
    </w:p>
    <w:p w14:paraId="5D9DE2F5" w14:textId="77777777" w:rsidR="00757F6A" w:rsidRPr="00474026" w:rsidRDefault="00757F6A" w:rsidP="00757F6A">
      <w:pPr>
        <w:rPr>
          <w:kern w:val="0"/>
          <w14:ligatures w14:val="none"/>
        </w:rPr>
      </w:pPr>
      <w:r w:rsidRPr="00474026">
        <w:rPr>
          <w:noProof/>
          <w:kern w:val="0"/>
          <w14:ligatures w14:val="none"/>
        </w:rPr>
        <w:drawing>
          <wp:anchor distT="0" distB="0" distL="114300" distR="114300" simplePos="0" relativeHeight="251659264" behindDoc="1" locked="0" layoutInCell="1" allowOverlap="1" wp14:anchorId="1AD2EA2B" wp14:editId="286E2556">
            <wp:simplePos x="0" y="0"/>
            <wp:positionH relativeFrom="margin">
              <wp:align>center</wp:align>
            </wp:positionH>
            <wp:positionV relativeFrom="paragraph">
              <wp:posOffset>321945</wp:posOffset>
            </wp:positionV>
            <wp:extent cx="4506595" cy="3305175"/>
            <wp:effectExtent l="0" t="0" r="8255" b="9525"/>
            <wp:wrapTight wrapText="bothSides">
              <wp:wrapPolygon edited="0">
                <wp:start x="0" y="0"/>
                <wp:lineTo x="0" y="21538"/>
                <wp:lineTo x="21548" y="21538"/>
                <wp:lineTo x="215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06595" cy="3305175"/>
                    </a:xfrm>
                    <a:prstGeom prst="rect">
                      <a:avLst/>
                    </a:prstGeom>
                  </pic:spPr>
                </pic:pic>
              </a:graphicData>
            </a:graphic>
            <wp14:sizeRelH relativeFrom="margin">
              <wp14:pctWidth>0</wp14:pctWidth>
            </wp14:sizeRelH>
            <wp14:sizeRelV relativeFrom="margin">
              <wp14:pctHeight>0</wp14:pctHeight>
            </wp14:sizeRelV>
          </wp:anchor>
        </w:drawing>
      </w:r>
    </w:p>
    <w:p w14:paraId="0D18B4E3" w14:textId="77777777" w:rsidR="00757F6A" w:rsidRPr="00474026" w:rsidRDefault="00757F6A" w:rsidP="00757F6A">
      <w:pPr>
        <w:rPr>
          <w:kern w:val="0"/>
          <w14:ligatures w14:val="none"/>
        </w:rPr>
      </w:pPr>
    </w:p>
    <w:p w14:paraId="07E020D1" w14:textId="77777777" w:rsidR="00757F6A" w:rsidRPr="00474026" w:rsidRDefault="00757F6A" w:rsidP="00757F6A">
      <w:pPr>
        <w:rPr>
          <w:kern w:val="0"/>
          <w14:ligatures w14:val="none"/>
        </w:rPr>
      </w:pPr>
    </w:p>
    <w:p w14:paraId="3C5795D1" w14:textId="77777777" w:rsidR="00757F6A" w:rsidRPr="00474026" w:rsidRDefault="00757F6A" w:rsidP="00757F6A">
      <w:pPr>
        <w:rPr>
          <w:kern w:val="0"/>
          <w14:ligatures w14:val="none"/>
        </w:rPr>
      </w:pPr>
    </w:p>
    <w:p w14:paraId="071B4CFE" w14:textId="77777777" w:rsidR="00757F6A" w:rsidRPr="00474026" w:rsidRDefault="00757F6A" w:rsidP="00757F6A">
      <w:pPr>
        <w:rPr>
          <w:kern w:val="0"/>
          <w14:ligatures w14:val="none"/>
        </w:rPr>
      </w:pPr>
    </w:p>
    <w:p w14:paraId="3D656C7D" w14:textId="77777777" w:rsidR="00757F6A" w:rsidRPr="00474026" w:rsidRDefault="00757F6A" w:rsidP="00757F6A">
      <w:pPr>
        <w:rPr>
          <w:kern w:val="0"/>
          <w14:ligatures w14:val="none"/>
        </w:rPr>
      </w:pPr>
    </w:p>
    <w:p w14:paraId="76FFC46F" w14:textId="77777777" w:rsidR="00757F6A" w:rsidRPr="00474026" w:rsidRDefault="00757F6A" w:rsidP="00757F6A">
      <w:pPr>
        <w:rPr>
          <w:kern w:val="0"/>
          <w14:ligatures w14:val="none"/>
        </w:rPr>
      </w:pPr>
    </w:p>
    <w:p w14:paraId="4D1FCC09" w14:textId="77777777" w:rsidR="00757F6A" w:rsidRPr="00474026" w:rsidRDefault="00757F6A" w:rsidP="00757F6A">
      <w:pPr>
        <w:rPr>
          <w:kern w:val="0"/>
          <w14:ligatures w14:val="none"/>
        </w:rPr>
      </w:pPr>
    </w:p>
    <w:p w14:paraId="57E35CE5" w14:textId="77777777" w:rsidR="00757F6A" w:rsidRPr="00474026" w:rsidRDefault="00757F6A" w:rsidP="00757F6A">
      <w:pPr>
        <w:rPr>
          <w:kern w:val="0"/>
          <w14:ligatures w14:val="none"/>
        </w:rPr>
      </w:pPr>
    </w:p>
    <w:p w14:paraId="486F9F0C" w14:textId="77777777" w:rsidR="00757F6A" w:rsidRPr="00474026" w:rsidRDefault="00757F6A" w:rsidP="00757F6A">
      <w:pPr>
        <w:rPr>
          <w:kern w:val="0"/>
          <w14:ligatures w14:val="none"/>
        </w:rPr>
      </w:pPr>
    </w:p>
    <w:p w14:paraId="7D3571BD" w14:textId="77777777" w:rsidR="00757F6A" w:rsidRPr="00474026" w:rsidRDefault="00757F6A" w:rsidP="00757F6A">
      <w:pPr>
        <w:rPr>
          <w:kern w:val="0"/>
          <w14:ligatures w14:val="none"/>
        </w:rPr>
      </w:pPr>
    </w:p>
    <w:p w14:paraId="06594C76" w14:textId="77777777" w:rsidR="00757F6A" w:rsidRPr="00474026" w:rsidRDefault="00757F6A" w:rsidP="00757F6A">
      <w:pPr>
        <w:rPr>
          <w:kern w:val="0"/>
          <w14:ligatures w14:val="none"/>
        </w:rPr>
      </w:pPr>
    </w:p>
    <w:p w14:paraId="2AD6F474" w14:textId="77777777" w:rsidR="00757F6A" w:rsidRPr="00474026" w:rsidRDefault="00757F6A" w:rsidP="00757F6A">
      <w:pPr>
        <w:rPr>
          <w:kern w:val="0"/>
          <w14:ligatures w14:val="none"/>
        </w:rPr>
      </w:pPr>
    </w:p>
    <w:p w14:paraId="136CD8B7" w14:textId="77777777" w:rsidR="00757F6A" w:rsidRPr="00474026" w:rsidRDefault="00757F6A" w:rsidP="00757F6A">
      <w:pPr>
        <w:rPr>
          <w:kern w:val="0"/>
          <w14:ligatures w14:val="none"/>
        </w:rPr>
      </w:pPr>
    </w:p>
    <w:p w14:paraId="51C29E66" w14:textId="77777777" w:rsidR="00757F6A" w:rsidRPr="00474026" w:rsidRDefault="00757F6A" w:rsidP="00757F6A">
      <w:pPr>
        <w:rPr>
          <w:kern w:val="0"/>
          <w14:ligatures w14:val="none"/>
        </w:rPr>
      </w:pPr>
    </w:p>
    <w:p w14:paraId="3243988E" w14:textId="77777777" w:rsidR="00757F6A" w:rsidRPr="00474026" w:rsidRDefault="00757F6A" w:rsidP="00757F6A">
      <w:pPr>
        <w:tabs>
          <w:tab w:val="left" w:pos="1470"/>
        </w:tabs>
        <w:rPr>
          <w:b/>
          <w:bCs/>
          <w:kern w:val="0"/>
          <w:sz w:val="72"/>
          <w:szCs w:val="72"/>
          <w14:ligatures w14:val="none"/>
        </w:rPr>
      </w:pPr>
    </w:p>
    <w:p w14:paraId="66404FD5" w14:textId="46A7D3ED" w:rsidR="00757F6A" w:rsidRDefault="00757F6A" w:rsidP="00757F6A">
      <w:pPr>
        <w:tabs>
          <w:tab w:val="left" w:pos="1470"/>
        </w:tabs>
        <w:jc w:val="center"/>
        <w:rPr>
          <w:rFonts w:ascii="Arial" w:hAnsi="Arial" w:cs="Arial"/>
          <w:b/>
          <w:bCs/>
          <w:kern w:val="0"/>
          <w:sz w:val="56"/>
          <w:szCs w:val="56"/>
          <w14:ligatures w14:val="none"/>
        </w:rPr>
      </w:pPr>
      <w:r w:rsidRPr="00474026">
        <w:rPr>
          <w:rFonts w:ascii="Arial" w:hAnsi="Arial" w:cs="Arial"/>
          <w:b/>
          <w:bCs/>
          <w:kern w:val="0"/>
          <w:sz w:val="56"/>
          <w:szCs w:val="56"/>
          <w14:ligatures w14:val="none"/>
        </w:rPr>
        <w:t>Pedagogisch beleidsplan 202</w:t>
      </w:r>
      <w:r w:rsidR="00714A94">
        <w:rPr>
          <w:rFonts w:ascii="Arial" w:hAnsi="Arial" w:cs="Arial"/>
          <w:b/>
          <w:bCs/>
          <w:kern w:val="0"/>
          <w:sz w:val="56"/>
          <w:szCs w:val="56"/>
          <w14:ligatures w14:val="none"/>
        </w:rPr>
        <w:t>5</w:t>
      </w:r>
    </w:p>
    <w:p w14:paraId="4C438CD3" w14:textId="77777777" w:rsidR="00757F6A" w:rsidRPr="00474026" w:rsidRDefault="00757F6A" w:rsidP="00757F6A">
      <w:pPr>
        <w:tabs>
          <w:tab w:val="left" w:pos="1470"/>
        </w:tabs>
        <w:jc w:val="center"/>
        <w:rPr>
          <w:rFonts w:ascii="Arial" w:hAnsi="Arial" w:cs="Arial"/>
          <w:b/>
          <w:bCs/>
          <w:kern w:val="0"/>
          <w:sz w:val="56"/>
          <w:szCs w:val="56"/>
          <w14:ligatures w14:val="none"/>
        </w:rPr>
      </w:pPr>
      <w:r>
        <w:rPr>
          <w:rFonts w:ascii="Arial" w:hAnsi="Arial" w:cs="Arial"/>
          <w:b/>
          <w:bCs/>
          <w:kern w:val="0"/>
          <w:sz w:val="56"/>
          <w:szCs w:val="56"/>
          <w14:ligatures w14:val="none"/>
        </w:rPr>
        <w:t>BSO en VSO</w:t>
      </w:r>
    </w:p>
    <w:p w14:paraId="567E4A73" w14:textId="77777777" w:rsidR="00757F6A" w:rsidRPr="00474026" w:rsidRDefault="00757F6A" w:rsidP="00757F6A">
      <w:pPr>
        <w:rPr>
          <w:kern w:val="0"/>
          <w:sz w:val="72"/>
          <w:szCs w:val="72"/>
          <w14:ligatures w14:val="none"/>
        </w:rPr>
      </w:pPr>
    </w:p>
    <w:p w14:paraId="45FB08C6" w14:textId="77777777" w:rsidR="00757F6A" w:rsidRPr="00474026" w:rsidRDefault="00757F6A" w:rsidP="00757F6A">
      <w:pPr>
        <w:rPr>
          <w:kern w:val="0"/>
          <w:sz w:val="72"/>
          <w:szCs w:val="72"/>
          <w14:ligatures w14:val="none"/>
        </w:rPr>
      </w:pPr>
    </w:p>
    <w:p w14:paraId="4A8C7C74" w14:textId="77777777" w:rsidR="00757F6A" w:rsidRPr="00474026" w:rsidRDefault="00757F6A" w:rsidP="00757F6A">
      <w:pPr>
        <w:spacing w:after="0" w:line="240" w:lineRule="auto"/>
        <w:rPr>
          <w:kern w:val="0"/>
          <w14:ligatures w14:val="none"/>
        </w:rPr>
      </w:pPr>
    </w:p>
    <w:sdt>
      <w:sdtPr>
        <w:rPr>
          <w:kern w:val="0"/>
          <w14:ligatures w14:val="none"/>
        </w:rPr>
        <w:id w:val="-1067489537"/>
        <w:docPartObj>
          <w:docPartGallery w:val="Table of Contents"/>
          <w:docPartUnique/>
        </w:docPartObj>
      </w:sdtPr>
      <w:sdtEndPr>
        <w:rPr>
          <w:b/>
          <w:bCs/>
        </w:rPr>
      </w:sdtEndPr>
      <w:sdtContent>
        <w:p w14:paraId="0A8F56E5" w14:textId="77777777" w:rsidR="00757F6A" w:rsidRPr="00474026" w:rsidRDefault="00757F6A" w:rsidP="00757F6A">
          <w:pPr>
            <w:keepNext/>
            <w:keepLines/>
            <w:spacing w:before="240" w:after="0"/>
            <w:rPr>
              <w:rFonts w:asciiTheme="majorHAnsi" w:eastAsiaTheme="majorEastAsia" w:hAnsiTheme="majorHAnsi" w:cstheme="majorBidi"/>
              <w:color w:val="2F5496" w:themeColor="accent1" w:themeShade="BF"/>
              <w:kern w:val="0"/>
              <w:sz w:val="32"/>
              <w:szCs w:val="32"/>
              <w:lang w:eastAsia="nl-NL"/>
              <w14:ligatures w14:val="none"/>
            </w:rPr>
          </w:pPr>
          <w:r w:rsidRPr="00474026">
            <w:rPr>
              <w:rFonts w:asciiTheme="majorHAnsi" w:eastAsiaTheme="majorEastAsia" w:hAnsiTheme="majorHAnsi" w:cstheme="majorBidi"/>
              <w:color w:val="2F5496" w:themeColor="accent1" w:themeShade="BF"/>
              <w:kern w:val="0"/>
              <w:sz w:val="32"/>
              <w:szCs w:val="32"/>
              <w:lang w:eastAsia="nl-NL"/>
              <w14:ligatures w14:val="none"/>
            </w:rPr>
            <w:t>Inhoud</w:t>
          </w:r>
        </w:p>
        <w:p w14:paraId="3805401F" w14:textId="58962A31" w:rsidR="00757F6A" w:rsidRDefault="00757F6A" w:rsidP="00757F6A">
          <w:pPr>
            <w:pStyle w:val="Inhopg1"/>
            <w:tabs>
              <w:tab w:val="right" w:leader="dot" w:pos="9062"/>
            </w:tabs>
            <w:rPr>
              <w:rFonts w:eastAsiaTheme="minorEastAsia"/>
              <w:noProof/>
              <w:kern w:val="2"/>
              <w:lang w:eastAsia="nl-NL"/>
              <w14:ligatures w14:val="standardContextual"/>
            </w:rPr>
          </w:pPr>
          <w:r w:rsidRPr="00474026">
            <w:fldChar w:fldCharType="begin"/>
          </w:r>
          <w:r w:rsidRPr="00474026">
            <w:instrText xml:space="preserve"> TOC \o "1-3" \h \z \u </w:instrText>
          </w:r>
          <w:r w:rsidRPr="00474026">
            <w:fldChar w:fldCharType="separate"/>
          </w:r>
          <w:hyperlink w:anchor="_Toc166755013" w:history="1">
            <w:r w:rsidRPr="00EA75E0">
              <w:rPr>
                <w:rStyle w:val="Hyperlink"/>
                <w:rFonts w:asciiTheme="majorHAnsi" w:eastAsiaTheme="majorEastAsia" w:hAnsiTheme="majorHAnsi" w:cstheme="majorBidi"/>
                <w:noProof/>
              </w:rPr>
              <w:t>Inleiding</w:t>
            </w:r>
            <w:r>
              <w:rPr>
                <w:noProof/>
                <w:webHidden/>
              </w:rPr>
              <w:tab/>
            </w:r>
            <w:r>
              <w:rPr>
                <w:noProof/>
                <w:webHidden/>
              </w:rPr>
              <w:fldChar w:fldCharType="begin"/>
            </w:r>
            <w:r>
              <w:rPr>
                <w:noProof/>
                <w:webHidden/>
              </w:rPr>
              <w:instrText xml:space="preserve"> PAGEREF _Toc166755013 \h </w:instrText>
            </w:r>
            <w:r>
              <w:rPr>
                <w:noProof/>
                <w:webHidden/>
              </w:rPr>
            </w:r>
            <w:r>
              <w:rPr>
                <w:noProof/>
                <w:webHidden/>
              </w:rPr>
              <w:fldChar w:fldCharType="separate"/>
            </w:r>
            <w:r w:rsidR="004C3E48">
              <w:rPr>
                <w:noProof/>
                <w:webHidden/>
              </w:rPr>
              <w:t>4</w:t>
            </w:r>
            <w:r>
              <w:rPr>
                <w:noProof/>
                <w:webHidden/>
              </w:rPr>
              <w:fldChar w:fldCharType="end"/>
            </w:r>
          </w:hyperlink>
        </w:p>
        <w:p w14:paraId="3C79B031" w14:textId="32F1DD82"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14" w:history="1">
            <w:r w:rsidRPr="00EA75E0">
              <w:rPr>
                <w:rStyle w:val="Hyperlink"/>
                <w:rFonts w:asciiTheme="majorHAnsi" w:eastAsiaTheme="majorEastAsia" w:hAnsiTheme="majorHAnsi" w:cstheme="majorBidi"/>
                <w:noProof/>
              </w:rPr>
              <w:t>1. Wet en regelgeving</w:t>
            </w:r>
            <w:r>
              <w:rPr>
                <w:noProof/>
                <w:webHidden/>
              </w:rPr>
              <w:tab/>
            </w:r>
            <w:r>
              <w:rPr>
                <w:noProof/>
                <w:webHidden/>
              </w:rPr>
              <w:fldChar w:fldCharType="begin"/>
            </w:r>
            <w:r>
              <w:rPr>
                <w:noProof/>
                <w:webHidden/>
              </w:rPr>
              <w:instrText xml:space="preserve"> PAGEREF _Toc166755014 \h </w:instrText>
            </w:r>
            <w:r>
              <w:rPr>
                <w:noProof/>
                <w:webHidden/>
              </w:rPr>
            </w:r>
            <w:r>
              <w:rPr>
                <w:noProof/>
                <w:webHidden/>
              </w:rPr>
              <w:fldChar w:fldCharType="separate"/>
            </w:r>
            <w:r w:rsidR="004C3E48">
              <w:rPr>
                <w:noProof/>
                <w:webHidden/>
              </w:rPr>
              <w:t>5</w:t>
            </w:r>
            <w:r>
              <w:rPr>
                <w:noProof/>
                <w:webHidden/>
              </w:rPr>
              <w:fldChar w:fldCharType="end"/>
            </w:r>
          </w:hyperlink>
        </w:p>
        <w:p w14:paraId="236913DB" w14:textId="340054EB"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15" w:history="1">
            <w:r w:rsidRPr="00EA75E0">
              <w:rPr>
                <w:rStyle w:val="Hyperlink"/>
                <w:rFonts w:asciiTheme="majorHAnsi" w:eastAsiaTheme="majorEastAsia" w:hAnsiTheme="majorHAnsi" w:cstheme="majorBidi"/>
                <w:noProof/>
              </w:rPr>
              <w:t>2. Missie, visie en uitgangspunten</w:t>
            </w:r>
            <w:r>
              <w:rPr>
                <w:noProof/>
                <w:webHidden/>
              </w:rPr>
              <w:tab/>
            </w:r>
            <w:r>
              <w:rPr>
                <w:noProof/>
                <w:webHidden/>
              </w:rPr>
              <w:fldChar w:fldCharType="begin"/>
            </w:r>
            <w:r>
              <w:rPr>
                <w:noProof/>
                <w:webHidden/>
              </w:rPr>
              <w:instrText xml:space="preserve"> PAGEREF _Toc166755015 \h </w:instrText>
            </w:r>
            <w:r>
              <w:rPr>
                <w:noProof/>
                <w:webHidden/>
              </w:rPr>
            </w:r>
            <w:r>
              <w:rPr>
                <w:noProof/>
                <w:webHidden/>
              </w:rPr>
              <w:fldChar w:fldCharType="separate"/>
            </w:r>
            <w:r w:rsidR="004C3E48">
              <w:rPr>
                <w:noProof/>
                <w:webHidden/>
              </w:rPr>
              <w:t>6</w:t>
            </w:r>
            <w:r>
              <w:rPr>
                <w:noProof/>
                <w:webHidden/>
              </w:rPr>
              <w:fldChar w:fldCharType="end"/>
            </w:r>
          </w:hyperlink>
        </w:p>
        <w:p w14:paraId="112B7A0D" w14:textId="5D4E3F2A"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16" w:history="1">
            <w:r w:rsidRPr="00EA75E0">
              <w:rPr>
                <w:rStyle w:val="Hyperlink"/>
                <w:rFonts w:asciiTheme="majorHAnsi" w:eastAsiaTheme="majorEastAsia" w:hAnsiTheme="majorHAnsi" w:cstheme="majorBidi"/>
                <w:noProof/>
              </w:rPr>
              <w:t>3. Belangrijke competenties</w:t>
            </w:r>
            <w:r>
              <w:rPr>
                <w:noProof/>
                <w:webHidden/>
              </w:rPr>
              <w:tab/>
            </w:r>
            <w:r>
              <w:rPr>
                <w:noProof/>
                <w:webHidden/>
              </w:rPr>
              <w:fldChar w:fldCharType="begin"/>
            </w:r>
            <w:r>
              <w:rPr>
                <w:noProof/>
                <w:webHidden/>
              </w:rPr>
              <w:instrText xml:space="preserve"> PAGEREF _Toc166755016 \h </w:instrText>
            </w:r>
            <w:r>
              <w:rPr>
                <w:noProof/>
                <w:webHidden/>
              </w:rPr>
            </w:r>
            <w:r>
              <w:rPr>
                <w:noProof/>
                <w:webHidden/>
              </w:rPr>
              <w:fldChar w:fldCharType="separate"/>
            </w:r>
            <w:r w:rsidR="004C3E48">
              <w:rPr>
                <w:noProof/>
                <w:webHidden/>
              </w:rPr>
              <w:t>7</w:t>
            </w:r>
            <w:r>
              <w:rPr>
                <w:noProof/>
                <w:webHidden/>
              </w:rPr>
              <w:fldChar w:fldCharType="end"/>
            </w:r>
          </w:hyperlink>
        </w:p>
        <w:p w14:paraId="4BF5EEC2" w14:textId="54C54717"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17" w:history="1">
            <w:r w:rsidRPr="00EA75E0">
              <w:rPr>
                <w:rStyle w:val="Hyperlink"/>
                <w:rFonts w:asciiTheme="majorHAnsi" w:eastAsia="Times" w:hAnsiTheme="majorHAnsi" w:cstheme="majorBidi"/>
                <w:noProof/>
                <w:lang w:eastAsia="nl-NL"/>
              </w:rPr>
              <w:t>3.1 Sociaal-emotionele veiligheid</w:t>
            </w:r>
            <w:r>
              <w:rPr>
                <w:noProof/>
                <w:webHidden/>
              </w:rPr>
              <w:tab/>
            </w:r>
            <w:r>
              <w:rPr>
                <w:noProof/>
                <w:webHidden/>
              </w:rPr>
              <w:fldChar w:fldCharType="begin"/>
            </w:r>
            <w:r>
              <w:rPr>
                <w:noProof/>
                <w:webHidden/>
              </w:rPr>
              <w:instrText xml:space="preserve"> PAGEREF _Toc166755017 \h </w:instrText>
            </w:r>
            <w:r>
              <w:rPr>
                <w:noProof/>
                <w:webHidden/>
              </w:rPr>
            </w:r>
            <w:r>
              <w:rPr>
                <w:noProof/>
                <w:webHidden/>
              </w:rPr>
              <w:fldChar w:fldCharType="separate"/>
            </w:r>
            <w:r w:rsidR="004C3E48">
              <w:rPr>
                <w:noProof/>
                <w:webHidden/>
              </w:rPr>
              <w:t>7</w:t>
            </w:r>
            <w:r>
              <w:rPr>
                <w:noProof/>
                <w:webHidden/>
              </w:rPr>
              <w:fldChar w:fldCharType="end"/>
            </w:r>
          </w:hyperlink>
        </w:p>
        <w:p w14:paraId="34D55E7F" w14:textId="0CD639F4"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18" w:history="1">
            <w:r w:rsidRPr="00EA75E0">
              <w:rPr>
                <w:rStyle w:val="Hyperlink"/>
                <w:rFonts w:asciiTheme="majorHAnsi" w:eastAsia="Times New Roman" w:hAnsiTheme="majorHAnsi" w:cstheme="majorBidi"/>
                <w:noProof/>
                <w:lang w:eastAsia="nl-NL"/>
              </w:rPr>
              <w:t>a. Veilige ruimtes om zich te kunnen uiten</w:t>
            </w:r>
            <w:r>
              <w:rPr>
                <w:noProof/>
                <w:webHidden/>
              </w:rPr>
              <w:tab/>
            </w:r>
            <w:r>
              <w:rPr>
                <w:noProof/>
                <w:webHidden/>
              </w:rPr>
              <w:fldChar w:fldCharType="begin"/>
            </w:r>
            <w:r>
              <w:rPr>
                <w:noProof/>
                <w:webHidden/>
              </w:rPr>
              <w:instrText xml:space="preserve"> PAGEREF _Toc166755018 \h </w:instrText>
            </w:r>
            <w:r>
              <w:rPr>
                <w:noProof/>
                <w:webHidden/>
              </w:rPr>
            </w:r>
            <w:r>
              <w:rPr>
                <w:noProof/>
                <w:webHidden/>
              </w:rPr>
              <w:fldChar w:fldCharType="separate"/>
            </w:r>
            <w:r w:rsidR="004C3E48">
              <w:rPr>
                <w:noProof/>
                <w:webHidden/>
              </w:rPr>
              <w:t>7</w:t>
            </w:r>
            <w:r>
              <w:rPr>
                <w:noProof/>
                <w:webHidden/>
              </w:rPr>
              <w:fldChar w:fldCharType="end"/>
            </w:r>
          </w:hyperlink>
        </w:p>
        <w:p w14:paraId="7896F5B1" w14:textId="118A2C3A"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19" w:history="1">
            <w:r w:rsidRPr="00EA75E0">
              <w:rPr>
                <w:rStyle w:val="Hyperlink"/>
                <w:rFonts w:asciiTheme="majorHAnsi" w:eastAsia="Times New Roman" w:hAnsiTheme="majorHAnsi" w:cstheme="majorBidi"/>
                <w:noProof/>
                <w:lang w:eastAsia="nl-NL"/>
              </w:rPr>
              <w:t>b. Relatie met de pedagogisch medewerker en andere kinderen</w:t>
            </w:r>
            <w:r>
              <w:rPr>
                <w:noProof/>
                <w:webHidden/>
              </w:rPr>
              <w:tab/>
            </w:r>
            <w:r>
              <w:rPr>
                <w:noProof/>
                <w:webHidden/>
              </w:rPr>
              <w:fldChar w:fldCharType="begin"/>
            </w:r>
            <w:r>
              <w:rPr>
                <w:noProof/>
                <w:webHidden/>
              </w:rPr>
              <w:instrText xml:space="preserve"> PAGEREF _Toc166755019 \h </w:instrText>
            </w:r>
            <w:r>
              <w:rPr>
                <w:noProof/>
                <w:webHidden/>
              </w:rPr>
            </w:r>
            <w:r>
              <w:rPr>
                <w:noProof/>
                <w:webHidden/>
              </w:rPr>
              <w:fldChar w:fldCharType="separate"/>
            </w:r>
            <w:r w:rsidR="004C3E48">
              <w:rPr>
                <w:noProof/>
                <w:webHidden/>
              </w:rPr>
              <w:t>7</w:t>
            </w:r>
            <w:r>
              <w:rPr>
                <w:noProof/>
                <w:webHidden/>
              </w:rPr>
              <w:fldChar w:fldCharType="end"/>
            </w:r>
          </w:hyperlink>
        </w:p>
        <w:p w14:paraId="525C730C" w14:textId="3A55F0EE"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0" w:history="1">
            <w:r w:rsidRPr="00EA75E0">
              <w:rPr>
                <w:rStyle w:val="Hyperlink"/>
                <w:rFonts w:asciiTheme="majorHAnsi" w:eastAsia="Times" w:hAnsiTheme="majorHAnsi" w:cstheme="majorBidi"/>
                <w:noProof/>
                <w:lang w:eastAsia="nl-NL"/>
              </w:rPr>
              <w:t>3.2 Sociale competentie</w:t>
            </w:r>
            <w:r>
              <w:rPr>
                <w:noProof/>
                <w:webHidden/>
              </w:rPr>
              <w:tab/>
            </w:r>
            <w:r>
              <w:rPr>
                <w:noProof/>
                <w:webHidden/>
              </w:rPr>
              <w:fldChar w:fldCharType="begin"/>
            </w:r>
            <w:r>
              <w:rPr>
                <w:noProof/>
                <w:webHidden/>
              </w:rPr>
              <w:instrText xml:space="preserve"> PAGEREF _Toc166755020 \h </w:instrText>
            </w:r>
            <w:r>
              <w:rPr>
                <w:noProof/>
                <w:webHidden/>
              </w:rPr>
            </w:r>
            <w:r>
              <w:rPr>
                <w:noProof/>
                <w:webHidden/>
              </w:rPr>
              <w:fldChar w:fldCharType="separate"/>
            </w:r>
            <w:r w:rsidR="004C3E48">
              <w:rPr>
                <w:noProof/>
                <w:webHidden/>
              </w:rPr>
              <w:t>8</w:t>
            </w:r>
            <w:r>
              <w:rPr>
                <w:noProof/>
                <w:webHidden/>
              </w:rPr>
              <w:fldChar w:fldCharType="end"/>
            </w:r>
          </w:hyperlink>
        </w:p>
        <w:p w14:paraId="3FB674FE" w14:textId="7CE8D770"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1" w:history="1">
            <w:r w:rsidRPr="00EA75E0">
              <w:rPr>
                <w:rStyle w:val="Hyperlink"/>
                <w:rFonts w:asciiTheme="majorHAnsi" w:eastAsia="Times" w:hAnsiTheme="majorHAnsi" w:cstheme="majorBidi"/>
                <w:noProof/>
                <w:lang w:eastAsia="nl-NL"/>
              </w:rPr>
              <w:t>3.3 Persoonlijke competentie</w:t>
            </w:r>
            <w:r>
              <w:rPr>
                <w:noProof/>
                <w:webHidden/>
              </w:rPr>
              <w:tab/>
            </w:r>
            <w:r>
              <w:rPr>
                <w:noProof/>
                <w:webHidden/>
              </w:rPr>
              <w:fldChar w:fldCharType="begin"/>
            </w:r>
            <w:r>
              <w:rPr>
                <w:noProof/>
                <w:webHidden/>
              </w:rPr>
              <w:instrText xml:space="preserve"> PAGEREF _Toc166755021 \h </w:instrText>
            </w:r>
            <w:r>
              <w:rPr>
                <w:noProof/>
                <w:webHidden/>
              </w:rPr>
            </w:r>
            <w:r>
              <w:rPr>
                <w:noProof/>
                <w:webHidden/>
              </w:rPr>
              <w:fldChar w:fldCharType="separate"/>
            </w:r>
            <w:r w:rsidR="004C3E48">
              <w:rPr>
                <w:noProof/>
                <w:webHidden/>
              </w:rPr>
              <w:t>9</w:t>
            </w:r>
            <w:r>
              <w:rPr>
                <w:noProof/>
                <w:webHidden/>
              </w:rPr>
              <w:fldChar w:fldCharType="end"/>
            </w:r>
          </w:hyperlink>
        </w:p>
        <w:p w14:paraId="55B301C0" w14:textId="41D243DF"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2" w:history="1">
            <w:r w:rsidRPr="00EA75E0">
              <w:rPr>
                <w:rStyle w:val="Hyperlink"/>
                <w:rFonts w:asciiTheme="majorHAnsi" w:eastAsia="Times" w:hAnsiTheme="majorHAnsi" w:cstheme="majorBidi"/>
                <w:noProof/>
                <w:lang w:eastAsia="nl-NL"/>
              </w:rPr>
              <w:t>3.4 Overdracht van normen en waarden</w:t>
            </w:r>
            <w:r>
              <w:rPr>
                <w:noProof/>
                <w:webHidden/>
              </w:rPr>
              <w:tab/>
            </w:r>
            <w:r>
              <w:rPr>
                <w:noProof/>
                <w:webHidden/>
              </w:rPr>
              <w:fldChar w:fldCharType="begin"/>
            </w:r>
            <w:r>
              <w:rPr>
                <w:noProof/>
                <w:webHidden/>
              </w:rPr>
              <w:instrText xml:space="preserve"> PAGEREF _Toc166755022 \h </w:instrText>
            </w:r>
            <w:r>
              <w:rPr>
                <w:noProof/>
                <w:webHidden/>
              </w:rPr>
            </w:r>
            <w:r>
              <w:rPr>
                <w:noProof/>
                <w:webHidden/>
              </w:rPr>
              <w:fldChar w:fldCharType="separate"/>
            </w:r>
            <w:r w:rsidR="004C3E48">
              <w:rPr>
                <w:noProof/>
                <w:webHidden/>
              </w:rPr>
              <w:t>9</w:t>
            </w:r>
            <w:r>
              <w:rPr>
                <w:noProof/>
                <w:webHidden/>
              </w:rPr>
              <w:fldChar w:fldCharType="end"/>
            </w:r>
          </w:hyperlink>
        </w:p>
        <w:p w14:paraId="4F56F58C" w14:textId="3DEFBF65"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23" w:history="1">
            <w:r w:rsidRPr="00EA75E0">
              <w:rPr>
                <w:rStyle w:val="Hyperlink"/>
                <w:rFonts w:asciiTheme="majorHAnsi" w:eastAsiaTheme="majorEastAsia" w:hAnsiTheme="majorHAnsi" w:cstheme="majorBidi"/>
                <w:noProof/>
              </w:rPr>
              <w:t>4. creëren van ontwikkelingsmogelijkheden</w:t>
            </w:r>
            <w:r>
              <w:rPr>
                <w:noProof/>
                <w:webHidden/>
              </w:rPr>
              <w:tab/>
            </w:r>
            <w:r>
              <w:rPr>
                <w:noProof/>
                <w:webHidden/>
              </w:rPr>
              <w:fldChar w:fldCharType="begin"/>
            </w:r>
            <w:r>
              <w:rPr>
                <w:noProof/>
                <w:webHidden/>
              </w:rPr>
              <w:instrText xml:space="preserve"> PAGEREF _Toc166755023 \h </w:instrText>
            </w:r>
            <w:r>
              <w:rPr>
                <w:noProof/>
                <w:webHidden/>
              </w:rPr>
            </w:r>
            <w:r>
              <w:rPr>
                <w:noProof/>
                <w:webHidden/>
              </w:rPr>
              <w:fldChar w:fldCharType="separate"/>
            </w:r>
            <w:r w:rsidR="004C3E48">
              <w:rPr>
                <w:noProof/>
                <w:webHidden/>
              </w:rPr>
              <w:t>11</w:t>
            </w:r>
            <w:r>
              <w:rPr>
                <w:noProof/>
                <w:webHidden/>
              </w:rPr>
              <w:fldChar w:fldCharType="end"/>
            </w:r>
          </w:hyperlink>
        </w:p>
        <w:p w14:paraId="5616CAAF" w14:textId="3F27483E"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4" w:history="1">
            <w:r w:rsidRPr="00EA75E0">
              <w:rPr>
                <w:rStyle w:val="Hyperlink"/>
                <w:rFonts w:asciiTheme="majorHAnsi" w:eastAsia="Times" w:hAnsiTheme="majorHAnsi" w:cstheme="majorBidi"/>
                <w:noProof/>
                <w:lang w:eastAsia="nl-NL"/>
              </w:rPr>
              <w:t>4.1       Mentorschap</w:t>
            </w:r>
            <w:r>
              <w:rPr>
                <w:noProof/>
                <w:webHidden/>
              </w:rPr>
              <w:tab/>
            </w:r>
            <w:r>
              <w:rPr>
                <w:noProof/>
                <w:webHidden/>
              </w:rPr>
              <w:fldChar w:fldCharType="begin"/>
            </w:r>
            <w:r>
              <w:rPr>
                <w:noProof/>
                <w:webHidden/>
              </w:rPr>
              <w:instrText xml:space="preserve"> PAGEREF _Toc166755024 \h </w:instrText>
            </w:r>
            <w:r>
              <w:rPr>
                <w:noProof/>
                <w:webHidden/>
              </w:rPr>
            </w:r>
            <w:r>
              <w:rPr>
                <w:noProof/>
                <w:webHidden/>
              </w:rPr>
              <w:fldChar w:fldCharType="separate"/>
            </w:r>
            <w:r w:rsidR="004C3E48">
              <w:rPr>
                <w:noProof/>
                <w:webHidden/>
              </w:rPr>
              <w:t>11</w:t>
            </w:r>
            <w:r>
              <w:rPr>
                <w:noProof/>
                <w:webHidden/>
              </w:rPr>
              <w:fldChar w:fldCharType="end"/>
            </w:r>
          </w:hyperlink>
        </w:p>
        <w:p w14:paraId="436A78B6" w14:textId="0694DEF5"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5" w:history="1">
            <w:r w:rsidRPr="00EA75E0">
              <w:rPr>
                <w:rStyle w:val="Hyperlink"/>
                <w:rFonts w:asciiTheme="majorHAnsi" w:eastAsia="Times" w:hAnsiTheme="majorHAnsi" w:cstheme="majorBidi"/>
                <w:noProof/>
                <w:lang w:eastAsia="nl-NL"/>
              </w:rPr>
              <w:t>4.2 Lichamelijke ontwikkeling</w:t>
            </w:r>
            <w:r>
              <w:rPr>
                <w:noProof/>
                <w:webHidden/>
              </w:rPr>
              <w:tab/>
            </w:r>
            <w:r>
              <w:rPr>
                <w:noProof/>
                <w:webHidden/>
              </w:rPr>
              <w:fldChar w:fldCharType="begin"/>
            </w:r>
            <w:r>
              <w:rPr>
                <w:noProof/>
                <w:webHidden/>
              </w:rPr>
              <w:instrText xml:space="preserve"> PAGEREF _Toc166755025 \h </w:instrText>
            </w:r>
            <w:r>
              <w:rPr>
                <w:noProof/>
                <w:webHidden/>
              </w:rPr>
            </w:r>
            <w:r>
              <w:rPr>
                <w:noProof/>
                <w:webHidden/>
              </w:rPr>
              <w:fldChar w:fldCharType="separate"/>
            </w:r>
            <w:r w:rsidR="004C3E48">
              <w:rPr>
                <w:noProof/>
                <w:webHidden/>
              </w:rPr>
              <w:t>11</w:t>
            </w:r>
            <w:r>
              <w:rPr>
                <w:noProof/>
                <w:webHidden/>
              </w:rPr>
              <w:fldChar w:fldCharType="end"/>
            </w:r>
          </w:hyperlink>
        </w:p>
        <w:p w14:paraId="66A5AF7D" w14:textId="05803CE7"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26" w:history="1">
            <w:r w:rsidRPr="00EA75E0">
              <w:rPr>
                <w:rStyle w:val="Hyperlink"/>
                <w:rFonts w:ascii="Arial" w:eastAsia="Times" w:hAnsi="Arial" w:cs="Arial"/>
                <w:noProof/>
                <w:lang w:eastAsia="nl-NL"/>
              </w:rPr>
              <w:t>Motoriek</w:t>
            </w:r>
            <w:r>
              <w:rPr>
                <w:noProof/>
                <w:webHidden/>
              </w:rPr>
              <w:tab/>
            </w:r>
            <w:r>
              <w:rPr>
                <w:noProof/>
                <w:webHidden/>
              </w:rPr>
              <w:fldChar w:fldCharType="begin"/>
            </w:r>
            <w:r>
              <w:rPr>
                <w:noProof/>
                <w:webHidden/>
              </w:rPr>
              <w:instrText xml:space="preserve"> PAGEREF _Toc166755026 \h </w:instrText>
            </w:r>
            <w:r>
              <w:rPr>
                <w:noProof/>
                <w:webHidden/>
              </w:rPr>
            </w:r>
            <w:r>
              <w:rPr>
                <w:noProof/>
                <w:webHidden/>
              </w:rPr>
              <w:fldChar w:fldCharType="separate"/>
            </w:r>
            <w:r w:rsidR="004C3E48">
              <w:rPr>
                <w:noProof/>
                <w:webHidden/>
              </w:rPr>
              <w:t>11</w:t>
            </w:r>
            <w:r>
              <w:rPr>
                <w:noProof/>
                <w:webHidden/>
              </w:rPr>
              <w:fldChar w:fldCharType="end"/>
            </w:r>
          </w:hyperlink>
        </w:p>
        <w:p w14:paraId="7D4A3249" w14:textId="45A64256"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7" w:history="1">
            <w:r w:rsidRPr="00EA75E0">
              <w:rPr>
                <w:rStyle w:val="Hyperlink"/>
                <w:rFonts w:asciiTheme="majorHAnsi" w:eastAsia="Times" w:hAnsiTheme="majorHAnsi" w:cstheme="majorBidi"/>
                <w:noProof/>
                <w:lang w:eastAsia="nl-NL"/>
              </w:rPr>
              <w:t>4.3 Cognitieve ontwikkeling</w:t>
            </w:r>
            <w:r>
              <w:rPr>
                <w:noProof/>
                <w:webHidden/>
              </w:rPr>
              <w:tab/>
            </w:r>
            <w:r>
              <w:rPr>
                <w:noProof/>
                <w:webHidden/>
              </w:rPr>
              <w:fldChar w:fldCharType="begin"/>
            </w:r>
            <w:r>
              <w:rPr>
                <w:noProof/>
                <w:webHidden/>
              </w:rPr>
              <w:instrText xml:space="preserve"> PAGEREF _Toc166755027 \h </w:instrText>
            </w:r>
            <w:r>
              <w:rPr>
                <w:noProof/>
                <w:webHidden/>
              </w:rPr>
            </w:r>
            <w:r>
              <w:rPr>
                <w:noProof/>
                <w:webHidden/>
              </w:rPr>
              <w:fldChar w:fldCharType="separate"/>
            </w:r>
            <w:r w:rsidR="004C3E48">
              <w:rPr>
                <w:noProof/>
                <w:webHidden/>
              </w:rPr>
              <w:t>12</w:t>
            </w:r>
            <w:r>
              <w:rPr>
                <w:noProof/>
                <w:webHidden/>
              </w:rPr>
              <w:fldChar w:fldCharType="end"/>
            </w:r>
          </w:hyperlink>
        </w:p>
        <w:p w14:paraId="22781F98" w14:textId="6F1230F3"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28" w:history="1">
            <w:r w:rsidRPr="00EA75E0">
              <w:rPr>
                <w:rStyle w:val="Hyperlink"/>
                <w:rFonts w:ascii="Arial" w:eastAsia="Times" w:hAnsi="Arial" w:cs="Arial"/>
                <w:noProof/>
                <w:lang w:eastAsia="nl-NL"/>
              </w:rPr>
              <w:t>Taal</w:t>
            </w:r>
            <w:r>
              <w:rPr>
                <w:noProof/>
                <w:webHidden/>
              </w:rPr>
              <w:tab/>
            </w:r>
            <w:r>
              <w:rPr>
                <w:noProof/>
                <w:webHidden/>
              </w:rPr>
              <w:fldChar w:fldCharType="begin"/>
            </w:r>
            <w:r>
              <w:rPr>
                <w:noProof/>
                <w:webHidden/>
              </w:rPr>
              <w:instrText xml:space="preserve"> PAGEREF _Toc166755028 \h </w:instrText>
            </w:r>
            <w:r>
              <w:rPr>
                <w:noProof/>
                <w:webHidden/>
              </w:rPr>
            </w:r>
            <w:r>
              <w:rPr>
                <w:noProof/>
                <w:webHidden/>
              </w:rPr>
              <w:fldChar w:fldCharType="separate"/>
            </w:r>
            <w:r w:rsidR="004C3E48">
              <w:rPr>
                <w:noProof/>
                <w:webHidden/>
              </w:rPr>
              <w:t>12</w:t>
            </w:r>
            <w:r>
              <w:rPr>
                <w:noProof/>
                <w:webHidden/>
              </w:rPr>
              <w:fldChar w:fldCharType="end"/>
            </w:r>
          </w:hyperlink>
        </w:p>
        <w:p w14:paraId="7560D478" w14:textId="4158F6F4"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29" w:history="1">
            <w:r w:rsidRPr="00EA75E0">
              <w:rPr>
                <w:rStyle w:val="Hyperlink"/>
                <w:rFonts w:asciiTheme="majorHAnsi" w:eastAsia="Times" w:hAnsiTheme="majorHAnsi" w:cstheme="majorBidi"/>
                <w:noProof/>
                <w:lang w:eastAsia="nl-NL"/>
              </w:rPr>
              <w:t>4.4 Creatieve ontwikkeling</w:t>
            </w:r>
            <w:r>
              <w:rPr>
                <w:noProof/>
                <w:webHidden/>
              </w:rPr>
              <w:tab/>
            </w:r>
            <w:r>
              <w:rPr>
                <w:noProof/>
                <w:webHidden/>
              </w:rPr>
              <w:fldChar w:fldCharType="begin"/>
            </w:r>
            <w:r>
              <w:rPr>
                <w:noProof/>
                <w:webHidden/>
              </w:rPr>
              <w:instrText xml:space="preserve"> PAGEREF _Toc166755029 \h </w:instrText>
            </w:r>
            <w:r>
              <w:rPr>
                <w:noProof/>
                <w:webHidden/>
              </w:rPr>
            </w:r>
            <w:r>
              <w:rPr>
                <w:noProof/>
                <w:webHidden/>
              </w:rPr>
              <w:fldChar w:fldCharType="separate"/>
            </w:r>
            <w:r w:rsidR="004C3E48">
              <w:rPr>
                <w:noProof/>
                <w:webHidden/>
              </w:rPr>
              <w:t>12</w:t>
            </w:r>
            <w:r>
              <w:rPr>
                <w:noProof/>
                <w:webHidden/>
              </w:rPr>
              <w:fldChar w:fldCharType="end"/>
            </w:r>
          </w:hyperlink>
        </w:p>
        <w:p w14:paraId="1EC40006" w14:textId="5A81EE9E"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30" w:history="1">
            <w:r w:rsidRPr="00EA75E0">
              <w:rPr>
                <w:rStyle w:val="Hyperlink"/>
                <w:rFonts w:asciiTheme="majorHAnsi" w:eastAsiaTheme="majorEastAsia" w:hAnsiTheme="majorHAnsi" w:cstheme="majorBidi"/>
                <w:noProof/>
              </w:rPr>
              <w:t>5. Ouderbeleid</w:t>
            </w:r>
            <w:r>
              <w:rPr>
                <w:noProof/>
                <w:webHidden/>
              </w:rPr>
              <w:tab/>
            </w:r>
            <w:r>
              <w:rPr>
                <w:noProof/>
                <w:webHidden/>
              </w:rPr>
              <w:fldChar w:fldCharType="begin"/>
            </w:r>
            <w:r>
              <w:rPr>
                <w:noProof/>
                <w:webHidden/>
              </w:rPr>
              <w:instrText xml:space="preserve"> PAGEREF _Toc166755030 \h </w:instrText>
            </w:r>
            <w:r>
              <w:rPr>
                <w:noProof/>
                <w:webHidden/>
              </w:rPr>
            </w:r>
            <w:r>
              <w:rPr>
                <w:noProof/>
                <w:webHidden/>
              </w:rPr>
              <w:fldChar w:fldCharType="separate"/>
            </w:r>
            <w:r w:rsidR="004C3E48">
              <w:rPr>
                <w:noProof/>
                <w:webHidden/>
              </w:rPr>
              <w:t>13</w:t>
            </w:r>
            <w:r>
              <w:rPr>
                <w:noProof/>
                <w:webHidden/>
              </w:rPr>
              <w:fldChar w:fldCharType="end"/>
            </w:r>
          </w:hyperlink>
        </w:p>
        <w:p w14:paraId="6041A68B" w14:textId="75A2965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1" w:history="1">
            <w:r w:rsidRPr="00EA75E0">
              <w:rPr>
                <w:rStyle w:val="Hyperlink"/>
                <w:rFonts w:asciiTheme="majorHAnsi" w:eastAsia="Times" w:hAnsiTheme="majorHAnsi" w:cstheme="majorBidi"/>
                <w:noProof/>
                <w:lang w:eastAsia="nl-NL"/>
              </w:rPr>
              <w:t>5.1 Samenwerking met de ouders</w:t>
            </w:r>
            <w:r>
              <w:rPr>
                <w:noProof/>
                <w:webHidden/>
              </w:rPr>
              <w:tab/>
            </w:r>
            <w:r>
              <w:rPr>
                <w:noProof/>
                <w:webHidden/>
              </w:rPr>
              <w:fldChar w:fldCharType="begin"/>
            </w:r>
            <w:r>
              <w:rPr>
                <w:noProof/>
                <w:webHidden/>
              </w:rPr>
              <w:instrText xml:space="preserve"> PAGEREF _Toc166755031 \h </w:instrText>
            </w:r>
            <w:r>
              <w:rPr>
                <w:noProof/>
                <w:webHidden/>
              </w:rPr>
            </w:r>
            <w:r>
              <w:rPr>
                <w:noProof/>
                <w:webHidden/>
              </w:rPr>
              <w:fldChar w:fldCharType="separate"/>
            </w:r>
            <w:r w:rsidR="004C3E48">
              <w:rPr>
                <w:noProof/>
                <w:webHidden/>
              </w:rPr>
              <w:t>13</w:t>
            </w:r>
            <w:r>
              <w:rPr>
                <w:noProof/>
                <w:webHidden/>
              </w:rPr>
              <w:fldChar w:fldCharType="end"/>
            </w:r>
          </w:hyperlink>
        </w:p>
        <w:p w14:paraId="519EFD75" w14:textId="2DF5E569"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2" w:history="1">
            <w:r w:rsidRPr="00EA75E0">
              <w:rPr>
                <w:rStyle w:val="Hyperlink"/>
                <w:rFonts w:asciiTheme="majorHAnsi" w:eastAsia="Times" w:hAnsiTheme="majorHAnsi" w:cstheme="majorBidi"/>
                <w:noProof/>
                <w:lang w:eastAsia="nl-NL"/>
              </w:rPr>
              <w:t>5.2 Betrokkenheid</w:t>
            </w:r>
            <w:r>
              <w:rPr>
                <w:noProof/>
                <w:webHidden/>
              </w:rPr>
              <w:tab/>
            </w:r>
            <w:r>
              <w:rPr>
                <w:noProof/>
                <w:webHidden/>
              </w:rPr>
              <w:fldChar w:fldCharType="begin"/>
            </w:r>
            <w:r>
              <w:rPr>
                <w:noProof/>
                <w:webHidden/>
              </w:rPr>
              <w:instrText xml:space="preserve"> PAGEREF _Toc166755032 \h </w:instrText>
            </w:r>
            <w:r>
              <w:rPr>
                <w:noProof/>
                <w:webHidden/>
              </w:rPr>
            </w:r>
            <w:r>
              <w:rPr>
                <w:noProof/>
                <w:webHidden/>
              </w:rPr>
              <w:fldChar w:fldCharType="separate"/>
            </w:r>
            <w:r w:rsidR="004C3E48">
              <w:rPr>
                <w:noProof/>
                <w:webHidden/>
              </w:rPr>
              <w:t>13</w:t>
            </w:r>
            <w:r>
              <w:rPr>
                <w:noProof/>
                <w:webHidden/>
              </w:rPr>
              <w:fldChar w:fldCharType="end"/>
            </w:r>
          </w:hyperlink>
        </w:p>
        <w:p w14:paraId="5B6E5EF9" w14:textId="299BB3D9"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3" w:history="1">
            <w:r w:rsidRPr="00EA75E0">
              <w:rPr>
                <w:rStyle w:val="Hyperlink"/>
                <w:rFonts w:asciiTheme="majorHAnsi" w:eastAsia="Times" w:hAnsiTheme="majorHAnsi" w:cstheme="majorBidi"/>
                <w:noProof/>
                <w:lang w:eastAsia="nl-NL"/>
              </w:rPr>
              <w:t>5.3 Uitwisseling informatie</w:t>
            </w:r>
            <w:r>
              <w:rPr>
                <w:noProof/>
                <w:webHidden/>
              </w:rPr>
              <w:tab/>
            </w:r>
            <w:r>
              <w:rPr>
                <w:noProof/>
                <w:webHidden/>
              </w:rPr>
              <w:fldChar w:fldCharType="begin"/>
            </w:r>
            <w:r>
              <w:rPr>
                <w:noProof/>
                <w:webHidden/>
              </w:rPr>
              <w:instrText xml:space="preserve"> PAGEREF _Toc166755033 \h </w:instrText>
            </w:r>
            <w:r>
              <w:rPr>
                <w:noProof/>
                <w:webHidden/>
              </w:rPr>
            </w:r>
            <w:r>
              <w:rPr>
                <w:noProof/>
                <w:webHidden/>
              </w:rPr>
              <w:fldChar w:fldCharType="separate"/>
            </w:r>
            <w:r w:rsidR="004C3E48">
              <w:rPr>
                <w:noProof/>
                <w:webHidden/>
              </w:rPr>
              <w:t>14</w:t>
            </w:r>
            <w:r>
              <w:rPr>
                <w:noProof/>
                <w:webHidden/>
              </w:rPr>
              <w:fldChar w:fldCharType="end"/>
            </w:r>
          </w:hyperlink>
        </w:p>
        <w:p w14:paraId="343E5EC2" w14:textId="5E6A3248"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4" w:history="1">
            <w:r w:rsidRPr="00EA75E0">
              <w:rPr>
                <w:rStyle w:val="Hyperlink"/>
                <w:rFonts w:asciiTheme="majorHAnsi" w:eastAsia="Times" w:hAnsiTheme="majorHAnsi" w:cstheme="majorBidi"/>
                <w:noProof/>
                <w:lang w:eastAsia="nl-NL"/>
              </w:rPr>
              <w:t>5.4 Privacy</w:t>
            </w:r>
            <w:r>
              <w:rPr>
                <w:noProof/>
                <w:webHidden/>
              </w:rPr>
              <w:tab/>
            </w:r>
            <w:r>
              <w:rPr>
                <w:noProof/>
                <w:webHidden/>
              </w:rPr>
              <w:fldChar w:fldCharType="begin"/>
            </w:r>
            <w:r>
              <w:rPr>
                <w:noProof/>
                <w:webHidden/>
              </w:rPr>
              <w:instrText xml:space="preserve"> PAGEREF _Toc166755034 \h </w:instrText>
            </w:r>
            <w:r>
              <w:rPr>
                <w:noProof/>
                <w:webHidden/>
              </w:rPr>
            </w:r>
            <w:r>
              <w:rPr>
                <w:noProof/>
                <w:webHidden/>
              </w:rPr>
              <w:fldChar w:fldCharType="separate"/>
            </w:r>
            <w:r w:rsidR="004C3E48">
              <w:rPr>
                <w:noProof/>
                <w:webHidden/>
              </w:rPr>
              <w:t>14</w:t>
            </w:r>
            <w:r>
              <w:rPr>
                <w:noProof/>
                <w:webHidden/>
              </w:rPr>
              <w:fldChar w:fldCharType="end"/>
            </w:r>
          </w:hyperlink>
        </w:p>
        <w:p w14:paraId="57C60C52" w14:textId="4C20F77B"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5" w:history="1">
            <w:r w:rsidRPr="00EA75E0">
              <w:rPr>
                <w:rStyle w:val="Hyperlink"/>
                <w:rFonts w:asciiTheme="majorHAnsi" w:eastAsia="Times" w:hAnsiTheme="majorHAnsi" w:cstheme="majorBidi"/>
                <w:noProof/>
                <w:lang w:eastAsia="nl-NL"/>
              </w:rPr>
              <w:t>5.5 Ouderraad</w:t>
            </w:r>
            <w:r>
              <w:rPr>
                <w:noProof/>
                <w:webHidden/>
              </w:rPr>
              <w:tab/>
            </w:r>
            <w:r>
              <w:rPr>
                <w:noProof/>
                <w:webHidden/>
              </w:rPr>
              <w:fldChar w:fldCharType="begin"/>
            </w:r>
            <w:r>
              <w:rPr>
                <w:noProof/>
                <w:webHidden/>
              </w:rPr>
              <w:instrText xml:space="preserve"> PAGEREF _Toc166755035 \h </w:instrText>
            </w:r>
            <w:r>
              <w:rPr>
                <w:noProof/>
                <w:webHidden/>
              </w:rPr>
            </w:r>
            <w:r>
              <w:rPr>
                <w:noProof/>
                <w:webHidden/>
              </w:rPr>
              <w:fldChar w:fldCharType="separate"/>
            </w:r>
            <w:r w:rsidR="004C3E48">
              <w:rPr>
                <w:noProof/>
                <w:webHidden/>
              </w:rPr>
              <w:t>14</w:t>
            </w:r>
            <w:r>
              <w:rPr>
                <w:noProof/>
                <w:webHidden/>
              </w:rPr>
              <w:fldChar w:fldCharType="end"/>
            </w:r>
          </w:hyperlink>
        </w:p>
        <w:p w14:paraId="63D38971" w14:textId="7E6848FD"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6" w:history="1">
            <w:r w:rsidRPr="00EA75E0">
              <w:rPr>
                <w:rStyle w:val="Hyperlink"/>
                <w:rFonts w:asciiTheme="majorHAnsi" w:eastAsia="Times" w:hAnsiTheme="majorHAnsi" w:cstheme="majorBidi"/>
                <w:noProof/>
                <w:lang w:eastAsia="nl-NL"/>
              </w:rPr>
              <w:t>5.6 Klachtenregeling</w:t>
            </w:r>
            <w:r>
              <w:rPr>
                <w:noProof/>
                <w:webHidden/>
              </w:rPr>
              <w:tab/>
            </w:r>
            <w:r>
              <w:rPr>
                <w:noProof/>
                <w:webHidden/>
              </w:rPr>
              <w:fldChar w:fldCharType="begin"/>
            </w:r>
            <w:r>
              <w:rPr>
                <w:noProof/>
                <w:webHidden/>
              </w:rPr>
              <w:instrText xml:space="preserve"> PAGEREF _Toc166755036 \h </w:instrText>
            </w:r>
            <w:r>
              <w:rPr>
                <w:noProof/>
                <w:webHidden/>
              </w:rPr>
            </w:r>
            <w:r>
              <w:rPr>
                <w:noProof/>
                <w:webHidden/>
              </w:rPr>
              <w:fldChar w:fldCharType="separate"/>
            </w:r>
            <w:r w:rsidR="004C3E48">
              <w:rPr>
                <w:noProof/>
                <w:webHidden/>
              </w:rPr>
              <w:t>14</w:t>
            </w:r>
            <w:r>
              <w:rPr>
                <w:noProof/>
                <w:webHidden/>
              </w:rPr>
              <w:fldChar w:fldCharType="end"/>
            </w:r>
          </w:hyperlink>
        </w:p>
        <w:p w14:paraId="454CA438" w14:textId="7E5ACB0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7" w:history="1">
            <w:r w:rsidRPr="00EA75E0">
              <w:rPr>
                <w:rStyle w:val="Hyperlink"/>
                <w:rFonts w:asciiTheme="majorHAnsi" w:eastAsia="Times" w:hAnsiTheme="majorHAnsi" w:cstheme="majorBidi"/>
                <w:noProof/>
                <w:lang w:eastAsia="nl-NL"/>
              </w:rPr>
              <w:t>5.7 Huishoudelijk reglement</w:t>
            </w:r>
            <w:r>
              <w:rPr>
                <w:noProof/>
                <w:webHidden/>
              </w:rPr>
              <w:tab/>
            </w:r>
            <w:r>
              <w:rPr>
                <w:noProof/>
                <w:webHidden/>
              </w:rPr>
              <w:fldChar w:fldCharType="begin"/>
            </w:r>
            <w:r>
              <w:rPr>
                <w:noProof/>
                <w:webHidden/>
              </w:rPr>
              <w:instrText xml:space="preserve"> PAGEREF _Toc166755037 \h </w:instrText>
            </w:r>
            <w:r>
              <w:rPr>
                <w:noProof/>
                <w:webHidden/>
              </w:rPr>
            </w:r>
            <w:r>
              <w:rPr>
                <w:noProof/>
                <w:webHidden/>
              </w:rPr>
              <w:fldChar w:fldCharType="separate"/>
            </w:r>
            <w:r w:rsidR="004C3E48">
              <w:rPr>
                <w:noProof/>
                <w:webHidden/>
              </w:rPr>
              <w:t>15</w:t>
            </w:r>
            <w:r>
              <w:rPr>
                <w:noProof/>
                <w:webHidden/>
              </w:rPr>
              <w:fldChar w:fldCharType="end"/>
            </w:r>
          </w:hyperlink>
        </w:p>
        <w:p w14:paraId="2844CEF6" w14:textId="48E39B73"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38" w:history="1">
            <w:r w:rsidRPr="00EA75E0">
              <w:rPr>
                <w:rStyle w:val="Hyperlink"/>
                <w:rFonts w:asciiTheme="majorHAnsi" w:eastAsia="Times New Roman" w:hAnsiTheme="majorHAnsi" w:cstheme="majorBidi"/>
                <w:noProof/>
                <w:lang w:eastAsia="nl-NL"/>
              </w:rPr>
              <w:t>6. Plaatsingsbeleid</w:t>
            </w:r>
            <w:r>
              <w:rPr>
                <w:noProof/>
                <w:webHidden/>
              </w:rPr>
              <w:tab/>
            </w:r>
            <w:r>
              <w:rPr>
                <w:noProof/>
                <w:webHidden/>
              </w:rPr>
              <w:fldChar w:fldCharType="begin"/>
            </w:r>
            <w:r>
              <w:rPr>
                <w:noProof/>
                <w:webHidden/>
              </w:rPr>
              <w:instrText xml:space="preserve"> PAGEREF _Toc166755038 \h </w:instrText>
            </w:r>
            <w:r>
              <w:rPr>
                <w:noProof/>
                <w:webHidden/>
              </w:rPr>
            </w:r>
            <w:r>
              <w:rPr>
                <w:noProof/>
                <w:webHidden/>
              </w:rPr>
              <w:fldChar w:fldCharType="separate"/>
            </w:r>
            <w:r w:rsidR="004C3E48">
              <w:rPr>
                <w:noProof/>
                <w:webHidden/>
              </w:rPr>
              <w:t>15</w:t>
            </w:r>
            <w:r>
              <w:rPr>
                <w:noProof/>
                <w:webHidden/>
              </w:rPr>
              <w:fldChar w:fldCharType="end"/>
            </w:r>
          </w:hyperlink>
        </w:p>
        <w:p w14:paraId="72C48C4E" w14:textId="53DE23E2"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39" w:history="1">
            <w:r w:rsidRPr="00EA75E0">
              <w:rPr>
                <w:rStyle w:val="Hyperlink"/>
                <w:rFonts w:asciiTheme="majorHAnsi" w:eastAsia="Times" w:hAnsiTheme="majorHAnsi" w:cstheme="majorBidi"/>
                <w:noProof/>
                <w:lang w:eastAsia="nl-NL"/>
              </w:rPr>
              <w:t>6.1 Plaatsingsprocedure</w:t>
            </w:r>
            <w:r>
              <w:rPr>
                <w:noProof/>
                <w:webHidden/>
              </w:rPr>
              <w:tab/>
            </w:r>
            <w:r>
              <w:rPr>
                <w:noProof/>
                <w:webHidden/>
              </w:rPr>
              <w:fldChar w:fldCharType="begin"/>
            </w:r>
            <w:r>
              <w:rPr>
                <w:noProof/>
                <w:webHidden/>
              </w:rPr>
              <w:instrText xml:space="preserve"> PAGEREF _Toc166755039 \h </w:instrText>
            </w:r>
            <w:r>
              <w:rPr>
                <w:noProof/>
                <w:webHidden/>
              </w:rPr>
            </w:r>
            <w:r>
              <w:rPr>
                <w:noProof/>
                <w:webHidden/>
              </w:rPr>
              <w:fldChar w:fldCharType="separate"/>
            </w:r>
            <w:r w:rsidR="004C3E48">
              <w:rPr>
                <w:noProof/>
                <w:webHidden/>
              </w:rPr>
              <w:t>15</w:t>
            </w:r>
            <w:r>
              <w:rPr>
                <w:noProof/>
                <w:webHidden/>
              </w:rPr>
              <w:fldChar w:fldCharType="end"/>
            </w:r>
          </w:hyperlink>
        </w:p>
        <w:p w14:paraId="79477D79" w14:textId="604EE853"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0" w:history="1">
            <w:r w:rsidRPr="00EA75E0">
              <w:rPr>
                <w:rStyle w:val="Hyperlink"/>
                <w:rFonts w:asciiTheme="majorHAnsi" w:eastAsia="Times" w:hAnsiTheme="majorHAnsi" w:cstheme="majorBidi"/>
                <w:noProof/>
                <w:lang w:eastAsia="nl-NL"/>
              </w:rPr>
              <w:t>6.2 Plaatsingscriteria</w:t>
            </w:r>
            <w:r>
              <w:rPr>
                <w:noProof/>
                <w:webHidden/>
              </w:rPr>
              <w:tab/>
            </w:r>
            <w:r>
              <w:rPr>
                <w:noProof/>
                <w:webHidden/>
              </w:rPr>
              <w:fldChar w:fldCharType="begin"/>
            </w:r>
            <w:r>
              <w:rPr>
                <w:noProof/>
                <w:webHidden/>
              </w:rPr>
              <w:instrText xml:space="preserve"> PAGEREF _Toc166755040 \h </w:instrText>
            </w:r>
            <w:r>
              <w:rPr>
                <w:noProof/>
                <w:webHidden/>
              </w:rPr>
            </w:r>
            <w:r>
              <w:rPr>
                <w:noProof/>
                <w:webHidden/>
              </w:rPr>
              <w:fldChar w:fldCharType="separate"/>
            </w:r>
            <w:r w:rsidR="004C3E48">
              <w:rPr>
                <w:noProof/>
                <w:webHidden/>
              </w:rPr>
              <w:t>16</w:t>
            </w:r>
            <w:r>
              <w:rPr>
                <w:noProof/>
                <w:webHidden/>
              </w:rPr>
              <w:fldChar w:fldCharType="end"/>
            </w:r>
          </w:hyperlink>
        </w:p>
        <w:p w14:paraId="46A595F3" w14:textId="2EB6297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1" w:history="1">
            <w:r w:rsidRPr="00EA75E0">
              <w:rPr>
                <w:rStyle w:val="Hyperlink"/>
                <w:rFonts w:asciiTheme="majorHAnsi" w:eastAsia="Times" w:hAnsiTheme="majorHAnsi" w:cstheme="majorBidi"/>
                <w:noProof/>
                <w:lang w:eastAsia="nl-NL"/>
              </w:rPr>
              <w:t>6.3 Wenperiode voor plaatsing voor kindercentrum</w:t>
            </w:r>
            <w:r>
              <w:rPr>
                <w:noProof/>
                <w:webHidden/>
              </w:rPr>
              <w:tab/>
            </w:r>
            <w:r>
              <w:rPr>
                <w:noProof/>
                <w:webHidden/>
              </w:rPr>
              <w:fldChar w:fldCharType="begin"/>
            </w:r>
            <w:r>
              <w:rPr>
                <w:noProof/>
                <w:webHidden/>
              </w:rPr>
              <w:instrText xml:space="preserve"> PAGEREF _Toc166755041 \h </w:instrText>
            </w:r>
            <w:r>
              <w:rPr>
                <w:noProof/>
                <w:webHidden/>
              </w:rPr>
            </w:r>
            <w:r>
              <w:rPr>
                <w:noProof/>
                <w:webHidden/>
              </w:rPr>
              <w:fldChar w:fldCharType="separate"/>
            </w:r>
            <w:r w:rsidR="004C3E48">
              <w:rPr>
                <w:noProof/>
                <w:webHidden/>
              </w:rPr>
              <w:t>16</w:t>
            </w:r>
            <w:r>
              <w:rPr>
                <w:noProof/>
                <w:webHidden/>
              </w:rPr>
              <w:fldChar w:fldCharType="end"/>
            </w:r>
          </w:hyperlink>
        </w:p>
        <w:p w14:paraId="59766304" w14:textId="200A605E"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2" w:history="1">
            <w:r w:rsidRPr="00EA75E0">
              <w:rPr>
                <w:rStyle w:val="Hyperlink"/>
                <w:rFonts w:asciiTheme="majorHAnsi" w:eastAsia="Times New Roman" w:hAnsiTheme="majorHAnsi" w:cstheme="majorBidi"/>
                <w:noProof/>
                <w:lang w:eastAsia="nl-NL"/>
              </w:rPr>
              <w:t>Intern wenperiode</w:t>
            </w:r>
            <w:r>
              <w:rPr>
                <w:noProof/>
                <w:webHidden/>
              </w:rPr>
              <w:tab/>
            </w:r>
            <w:r>
              <w:rPr>
                <w:noProof/>
                <w:webHidden/>
              </w:rPr>
              <w:fldChar w:fldCharType="begin"/>
            </w:r>
            <w:r>
              <w:rPr>
                <w:noProof/>
                <w:webHidden/>
              </w:rPr>
              <w:instrText xml:space="preserve"> PAGEREF _Toc166755042 \h </w:instrText>
            </w:r>
            <w:r>
              <w:rPr>
                <w:noProof/>
                <w:webHidden/>
              </w:rPr>
            </w:r>
            <w:r>
              <w:rPr>
                <w:noProof/>
                <w:webHidden/>
              </w:rPr>
              <w:fldChar w:fldCharType="separate"/>
            </w:r>
            <w:r w:rsidR="004C3E48">
              <w:rPr>
                <w:noProof/>
                <w:webHidden/>
              </w:rPr>
              <w:t>16</w:t>
            </w:r>
            <w:r>
              <w:rPr>
                <w:noProof/>
                <w:webHidden/>
              </w:rPr>
              <w:fldChar w:fldCharType="end"/>
            </w:r>
          </w:hyperlink>
        </w:p>
        <w:p w14:paraId="2DC18531" w14:textId="5ECC7005"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3" w:history="1">
            <w:r w:rsidRPr="00EA75E0">
              <w:rPr>
                <w:rStyle w:val="Hyperlink"/>
                <w:rFonts w:asciiTheme="majorHAnsi" w:eastAsia="Times New Roman" w:hAnsiTheme="majorHAnsi" w:cstheme="majorBidi"/>
                <w:noProof/>
                <w:lang w:eastAsia="nl-NL"/>
              </w:rPr>
              <w:t>Extern wenperiode</w:t>
            </w:r>
            <w:r>
              <w:rPr>
                <w:noProof/>
                <w:webHidden/>
              </w:rPr>
              <w:tab/>
            </w:r>
            <w:r>
              <w:rPr>
                <w:noProof/>
                <w:webHidden/>
              </w:rPr>
              <w:fldChar w:fldCharType="begin"/>
            </w:r>
            <w:r>
              <w:rPr>
                <w:noProof/>
                <w:webHidden/>
              </w:rPr>
              <w:instrText xml:space="preserve"> PAGEREF _Toc166755043 \h </w:instrText>
            </w:r>
            <w:r>
              <w:rPr>
                <w:noProof/>
                <w:webHidden/>
              </w:rPr>
            </w:r>
            <w:r>
              <w:rPr>
                <w:noProof/>
                <w:webHidden/>
              </w:rPr>
              <w:fldChar w:fldCharType="separate"/>
            </w:r>
            <w:r w:rsidR="004C3E48">
              <w:rPr>
                <w:noProof/>
                <w:webHidden/>
              </w:rPr>
              <w:t>16</w:t>
            </w:r>
            <w:r>
              <w:rPr>
                <w:noProof/>
                <w:webHidden/>
              </w:rPr>
              <w:fldChar w:fldCharType="end"/>
            </w:r>
          </w:hyperlink>
        </w:p>
        <w:p w14:paraId="741F827D" w14:textId="62FA6CF1"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4" w:history="1">
            <w:r w:rsidRPr="00EA75E0">
              <w:rPr>
                <w:rStyle w:val="Hyperlink"/>
                <w:rFonts w:asciiTheme="majorHAnsi" w:eastAsia="Times New Roman" w:hAnsiTheme="majorHAnsi" w:cstheme="majorBidi"/>
                <w:noProof/>
                <w:lang w:eastAsia="nl-NL"/>
              </w:rPr>
              <w:t>Wennen in de nieuwe basisgroep</w:t>
            </w:r>
            <w:r>
              <w:rPr>
                <w:noProof/>
                <w:webHidden/>
              </w:rPr>
              <w:tab/>
            </w:r>
            <w:r>
              <w:rPr>
                <w:noProof/>
                <w:webHidden/>
              </w:rPr>
              <w:fldChar w:fldCharType="begin"/>
            </w:r>
            <w:r>
              <w:rPr>
                <w:noProof/>
                <w:webHidden/>
              </w:rPr>
              <w:instrText xml:space="preserve"> PAGEREF _Toc166755044 \h </w:instrText>
            </w:r>
            <w:r>
              <w:rPr>
                <w:noProof/>
                <w:webHidden/>
              </w:rPr>
            </w:r>
            <w:r>
              <w:rPr>
                <w:noProof/>
                <w:webHidden/>
              </w:rPr>
              <w:fldChar w:fldCharType="separate"/>
            </w:r>
            <w:r w:rsidR="004C3E48">
              <w:rPr>
                <w:noProof/>
                <w:webHidden/>
              </w:rPr>
              <w:t>16</w:t>
            </w:r>
            <w:r>
              <w:rPr>
                <w:noProof/>
                <w:webHidden/>
              </w:rPr>
              <w:fldChar w:fldCharType="end"/>
            </w:r>
          </w:hyperlink>
        </w:p>
        <w:p w14:paraId="77DDDF81" w14:textId="6D630F9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5" w:history="1">
            <w:r w:rsidRPr="00EA75E0">
              <w:rPr>
                <w:rStyle w:val="Hyperlink"/>
                <w:rFonts w:asciiTheme="majorHAnsi" w:eastAsia="Times" w:hAnsiTheme="majorHAnsi" w:cstheme="majorBidi"/>
                <w:noProof/>
                <w:lang w:eastAsia="nl-NL"/>
              </w:rPr>
              <w:t>6.4 Flexibele opvang</w:t>
            </w:r>
            <w:r>
              <w:rPr>
                <w:noProof/>
                <w:webHidden/>
              </w:rPr>
              <w:tab/>
            </w:r>
            <w:r>
              <w:rPr>
                <w:noProof/>
                <w:webHidden/>
              </w:rPr>
              <w:fldChar w:fldCharType="begin"/>
            </w:r>
            <w:r>
              <w:rPr>
                <w:noProof/>
                <w:webHidden/>
              </w:rPr>
              <w:instrText xml:space="preserve"> PAGEREF _Toc166755045 \h </w:instrText>
            </w:r>
            <w:r>
              <w:rPr>
                <w:noProof/>
                <w:webHidden/>
              </w:rPr>
            </w:r>
            <w:r>
              <w:rPr>
                <w:noProof/>
                <w:webHidden/>
              </w:rPr>
              <w:fldChar w:fldCharType="separate"/>
            </w:r>
            <w:r w:rsidR="004C3E48">
              <w:rPr>
                <w:noProof/>
                <w:webHidden/>
              </w:rPr>
              <w:t>16</w:t>
            </w:r>
            <w:r>
              <w:rPr>
                <w:noProof/>
                <w:webHidden/>
              </w:rPr>
              <w:fldChar w:fldCharType="end"/>
            </w:r>
          </w:hyperlink>
        </w:p>
        <w:p w14:paraId="15D45FDC" w14:textId="513F8525"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46" w:history="1">
            <w:r w:rsidRPr="00EA75E0">
              <w:rPr>
                <w:rStyle w:val="Hyperlink"/>
                <w:rFonts w:asciiTheme="majorHAnsi" w:eastAsia="Times" w:hAnsiTheme="majorHAnsi" w:cstheme="majorBidi"/>
                <w:noProof/>
                <w:lang w:eastAsia="nl-NL"/>
              </w:rPr>
              <w:t>Incidentele opvang</w:t>
            </w:r>
            <w:r>
              <w:rPr>
                <w:noProof/>
                <w:webHidden/>
              </w:rPr>
              <w:tab/>
            </w:r>
            <w:r>
              <w:rPr>
                <w:noProof/>
                <w:webHidden/>
              </w:rPr>
              <w:fldChar w:fldCharType="begin"/>
            </w:r>
            <w:r>
              <w:rPr>
                <w:noProof/>
                <w:webHidden/>
              </w:rPr>
              <w:instrText xml:space="preserve"> PAGEREF _Toc166755046 \h </w:instrText>
            </w:r>
            <w:r>
              <w:rPr>
                <w:noProof/>
                <w:webHidden/>
              </w:rPr>
            </w:r>
            <w:r>
              <w:rPr>
                <w:noProof/>
                <w:webHidden/>
              </w:rPr>
              <w:fldChar w:fldCharType="separate"/>
            </w:r>
            <w:r w:rsidR="004C3E48">
              <w:rPr>
                <w:noProof/>
                <w:webHidden/>
              </w:rPr>
              <w:t>17</w:t>
            </w:r>
            <w:r>
              <w:rPr>
                <w:noProof/>
                <w:webHidden/>
              </w:rPr>
              <w:fldChar w:fldCharType="end"/>
            </w:r>
          </w:hyperlink>
        </w:p>
        <w:p w14:paraId="0F6E487A" w14:textId="16985C8C"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7" w:history="1">
            <w:r w:rsidRPr="00EA75E0">
              <w:rPr>
                <w:rStyle w:val="Hyperlink"/>
                <w:rFonts w:asciiTheme="majorHAnsi" w:eastAsia="Times" w:hAnsiTheme="majorHAnsi" w:cstheme="majorBidi"/>
                <w:noProof/>
                <w:lang w:eastAsia="nl-NL"/>
              </w:rPr>
              <w:t>6.5 Ruilen van dagen</w:t>
            </w:r>
            <w:r>
              <w:rPr>
                <w:noProof/>
                <w:webHidden/>
              </w:rPr>
              <w:tab/>
            </w:r>
            <w:r>
              <w:rPr>
                <w:noProof/>
                <w:webHidden/>
              </w:rPr>
              <w:fldChar w:fldCharType="begin"/>
            </w:r>
            <w:r>
              <w:rPr>
                <w:noProof/>
                <w:webHidden/>
              </w:rPr>
              <w:instrText xml:space="preserve"> PAGEREF _Toc166755047 \h </w:instrText>
            </w:r>
            <w:r>
              <w:rPr>
                <w:noProof/>
                <w:webHidden/>
              </w:rPr>
            </w:r>
            <w:r>
              <w:rPr>
                <w:noProof/>
                <w:webHidden/>
              </w:rPr>
              <w:fldChar w:fldCharType="separate"/>
            </w:r>
            <w:r w:rsidR="004C3E48">
              <w:rPr>
                <w:noProof/>
                <w:webHidden/>
              </w:rPr>
              <w:t>17</w:t>
            </w:r>
            <w:r>
              <w:rPr>
                <w:noProof/>
                <w:webHidden/>
              </w:rPr>
              <w:fldChar w:fldCharType="end"/>
            </w:r>
          </w:hyperlink>
        </w:p>
        <w:p w14:paraId="14DF23B9" w14:textId="551D76BF"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48" w:history="1">
            <w:r w:rsidRPr="00EA75E0">
              <w:rPr>
                <w:rStyle w:val="Hyperlink"/>
                <w:rFonts w:asciiTheme="majorHAnsi" w:eastAsia="Times" w:hAnsiTheme="majorHAnsi" w:cstheme="majorBidi"/>
                <w:noProof/>
                <w:lang w:eastAsia="nl-NL"/>
              </w:rPr>
              <w:t>6.6. Wachtlijst</w:t>
            </w:r>
            <w:r>
              <w:rPr>
                <w:noProof/>
                <w:webHidden/>
              </w:rPr>
              <w:tab/>
            </w:r>
            <w:r>
              <w:rPr>
                <w:noProof/>
                <w:webHidden/>
              </w:rPr>
              <w:fldChar w:fldCharType="begin"/>
            </w:r>
            <w:r>
              <w:rPr>
                <w:noProof/>
                <w:webHidden/>
              </w:rPr>
              <w:instrText xml:space="preserve"> PAGEREF _Toc166755048 \h </w:instrText>
            </w:r>
            <w:r>
              <w:rPr>
                <w:noProof/>
                <w:webHidden/>
              </w:rPr>
            </w:r>
            <w:r>
              <w:rPr>
                <w:noProof/>
                <w:webHidden/>
              </w:rPr>
              <w:fldChar w:fldCharType="separate"/>
            </w:r>
            <w:r w:rsidR="004C3E48">
              <w:rPr>
                <w:noProof/>
                <w:webHidden/>
              </w:rPr>
              <w:t>17</w:t>
            </w:r>
            <w:r>
              <w:rPr>
                <w:noProof/>
                <w:webHidden/>
              </w:rPr>
              <w:fldChar w:fldCharType="end"/>
            </w:r>
          </w:hyperlink>
        </w:p>
        <w:p w14:paraId="4F6A3AE9" w14:textId="4297F87F"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49" w:history="1">
            <w:r w:rsidRPr="00EA75E0">
              <w:rPr>
                <w:rStyle w:val="Hyperlink"/>
                <w:rFonts w:asciiTheme="majorHAnsi" w:eastAsia="Times" w:hAnsiTheme="majorHAnsi" w:cstheme="majorBidi"/>
                <w:noProof/>
                <w:lang w:eastAsia="nl-NL"/>
              </w:rPr>
              <w:t>7. Personeel</w:t>
            </w:r>
            <w:r>
              <w:rPr>
                <w:noProof/>
                <w:webHidden/>
              </w:rPr>
              <w:tab/>
            </w:r>
            <w:r>
              <w:rPr>
                <w:noProof/>
                <w:webHidden/>
              </w:rPr>
              <w:fldChar w:fldCharType="begin"/>
            </w:r>
            <w:r>
              <w:rPr>
                <w:noProof/>
                <w:webHidden/>
              </w:rPr>
              <w:instrText xml:space="preserve"> PAGEREF _Toc166755049 \h </w:instrText>
            </w:r>
            <w:r>
              <w:rPr>
                <w:noProof/>
                <w:webHidden/>
              </w:rPr>
            </w:r>
            <w:r>
              <w:rPr>
                <w:noProof/>
                <w:webHidden/>
              </w:rPr>
              <w:fldChar w:fldCharType="separate"/>
            </w:r>
            <w:r w:rsidR="004C3E48">
              <w:rPr>
                <w:noProof/>
                <w:webHidden/>
              </w:rPr>
              <w:t>17</w:t>
            </w:r>
            <w:r>
              <w:rPr>
                <w:noProof/>
                <w:webHidden/>
              </w:rPr>
              <w:fldChar w:fldCharType="end"/>
            </w:r>
          </w:hyperlink>
        </w:p>
        <w:p w14:paraId="3962DA28" w14:textId="34E17A2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50" w:history="1">
            <w:r w:rsidRPr="00EA75E0">
              <w:rPr>
                <w:rStyle w:val="Hyperlink"/>
                <w:rFonts w:asciiTheme="majorHAnsi" w:eastAsia="Times" w:hAnsiTheme="majorHAnsi" w:cstheme="majorBidi"/>
                <w:noProof/>
                <w:lang w:eastAsia="nl-NL"/>
              </w:rPr>
              <w:t>7.1 Personeelsbeleid</w:t>
            </w:r>
            <w:r>
              <w:rPr>
                <w:noProof/>
                <w:webHidden/>
              </w:rPr>
              <w:tab/>
            </w:r>
            <w:r>
              <w:rPr>
                <w:noProof/>
                <w:webHidden/>
              </w:rPr>
              <w:fldChar w:fldCharType="begin"/>
            </w:r>
            <w:r>
              <w:rPr>
                <w:noProof/>
                <w:webHidden/>
              </w:rPr>
              <w:instrText xml:space="preserve"> PAGEREF _Toc166755050 \h </w:instrText>
            </w:r>
            <w:r>
              <w:rPr>
                <w:noProof/>
                <w:webHidden/>
              </w:rPr>
            </w:r>
            <w:r>
              <w:rPr>
                <w:noProof/>
                <w:webHidden/>
              </w:rPr>
              <w:fldChar w:fldCharType="separate"/>
            </w:r>
            <w:r w:rsidR="004C3E48">
              <w:rPr>
                <w:noProof/>
                <w:webHidden/>
              </w:rPr>
              <w:t>17</w:t>
            </w:r>
            <w:r>
              <w:rPr>
                <w:noProof/>
                <w:webHidden/>
              </w:rPr>
              <w:fldChar w:fldCharType="end"/>
            </w:r>
          </w:hyperlink>
        </w:p>
        <w:p w14:paraId="2057FE62" w14:textId="17FF92C2"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1" w:history="1">
            <w:r w:rsidRPr="00EA75E0">
              <w:rPr>
                <w:rStyle w:val="Hyperlink"/>
                <w:rFonts w:asciiTheme="majorHAnsi" w:eastAsia="Times New Roman" w:hAnsiTheme="majorHAnsi" w:cstheme="majorBidi"/>
                <w:noProof/>
                <w:lang w:eastAsia="nl-NL"/>
              </w:rPr>
              <w:t>Stagiaires</w:t>
            </w:r>
            <w:r>
              <w:rPr>
                <w:noProof/>
                <w:webHidden/>
              </w:rPr>
              <w:tab/>
            </w:r>
            <w:r>
              <w:rPr>
                <w:noProof/>
                <w:webHidden/>
              </w:rPr>
              <w:fldChar w:fldCharType="begin"/>
            </w:r>
            <w:r>
              <w:rPr>
                <w:noProof/>
                <w:webHidden/>
              </w:rPr>
              <w:instrText xml:space="preserve"> PAGEREF _Toc166755051 \h </w:instrText>
            </w:r>
            <w:r>
              <w:rPr>
                <w:noProof/>
                <w:webHidden/>
              </w:rPr>
            </w:r>
            <w:r>
              <w:rPr>
                <w:noProof/>
                <w:webHidden/>
              </w:rPr>
              <w:fldChar w:fldCharType="separate"/>
            </w:r>
            <w:r w:rsidR="004C3E48">
              <w:rPr>
                <w:noProof/>
                <w:webHidden/>
              </w:rPr>
              <w:t>18</w:t>
            </w:r>
            <w:r>
              <w:rPr>
                <w:noProof/>
                <w:webHidden/>
              </w:rPr>
              <w:fldChar w:fldCharType="end"/>
            </w:r>
          </w:hyperlink>
        </w:p>
        <w:p w14:paraId="6AC6C4E0" w14:textId="2279C505"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2" w:history="1">
            <w:r w:rsidRPr="00EA75E0">
              <w:rPr>
                <w:rStyle w:val="Hyperlink"/>
                <w:rFonts w:asciiTheme="majorHAnsi" w:eastAsia="Times New Roman" w:hAnsiTheme="majorHAnsi" w:cstheme="majorBidi"/>
                <w:noProof/>
                <w:lang w:eastAsia="nl-NL"/>
              </w:rPr>
              <w:t>Calamiteiten</w:t>
            </w:r>
            <w:r>
              <w:rPr>
                <w:noProof/>
                <w:webHidden/>
              </w:rPr>
              <w:tab/>
            </w:r>
            <w:r>
              <w:rPr>
                <w:noProof/>
                <w:webHidden/>
              </w:rPr>
              <w:fldChar w:fldCharType="begin"/>
            </w:r>
            <w:r>
              <w:rPr>
                <w:noProof/>
                <w:webHidden/>
              </w:rPr>
              <w:instrText xml:space="preserve"> PAGEREF _Toc166755052 \h </w:instrText>
            </w:r>
            <w:r>
              <w:rPr>
                <w:noProof/>
                <w:webHidden/>
              </w:rPr>
            </w:r>
            <w:r>
              <w:rPr>
                <w:noProof/>
                <w:webHidden/>
              </w:rPr>
              <w:fldChar w:fldCharType="separate"/>
            </w:r>
            <w:r w:rsidR="004C3E48">
              <w:rPr>
                <w:noProof/>
                <w:webHidden/>
              </w:rPr>
              <w:t>18</w:t>
            </w:r>
            <w:r>
              <w:rPr>
                <w:noProof/>
                <w:webHidden/>
              </w:rPr>
              <w:fldChar w:fldCharType="end"/>
            </w:r>
          </w:hyperlink>
        </w:p>
        <w:p w14:paraId="667BA5F5" w14:textId="63B464EA"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3" w:history="1">
            <w:r w:rsidRPr="00EA75E0">
              <w:rPr>
                <w:rStyle w:val="Hyperlink"/>
                <w:rFonts w:asciiTheme="majorHAnsi" w:eastAsia="Times New Roman" w:hAnsiTheme="majorHAnsi" w:cstheme="majorBidi"/>
                <w:noProof/>
                <w:lang w:eastAsia="nl-NL"/>
              </w:rPr>
              <w:t>Opleidingen</w:t>
            </w:r>
            <w:r>
              <w:rPr>
                <w:noProof/>
                <w:webHidden/>
              </w:rPr>
              <w:tab/>
            </w:r>
            <w:r>
              <w:rPr>
                <w:noProof/>
                <w:webHidden/>
              </w:rPr>
              <w:fldChar w:fldCharType="begin"/>
            </w:r>
            <w:r>
              <w:rPr>
                <w:noProof/>
                <w:webHidden/>
              </w:rPr>
              <w:instrText xml:space="preserve"> PAGEREF _Toc166755053 \h </w:instrText>
            </w:r>
            <w:r>
              <w:rPr>
                <w:noProof/>
                <w:webHidden/>
              </w:rPr>
            </w:r>
            <w:r>
              <w:rPr>
                <w:noProof/>
                <w:webHidden/>
              </w:rPr>
              <w:fldChar w:fldCharType="separate"/>
            </w:r>
            <w:r w:rsidR="004C3E48">
              <w:rPr>
                <w:noProof/>
                <w:webHidden/>
              </w:rPr>
              <w:t>18</w:t>
            </w:r>
            <w:r>
              <w:rPr>
                <w:noProof/>
                <w:webHidden/>
              </w:rPr>
              <w:fldChar w:fldCharType="end"/>
            </w:r>
          </w:hyperlink>
        </w:p>
        <w:p w14:paraId="309A8717" w14:textId="2B29981C"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4" w:history="1">
            <w:r w:rsidRPr="00EA75E0">
              <w:rPr>
                <w:rStyle w:val="Hyperlink"/>
                <w:rFonts w:asciiTheme="majorHAnsi" w:eastAsiaTheme="majorEastAsia" w:hAnsiTheme="majorHAnsi" w:cstheme="majorBidi"/>
                <w:noProof/>
              </w:rPr>
              <w:t>Coach/pedagogisch beleidsmedewerker</w:t>
            </w:r>
            <w:r>
              <w:rPr>
                <w:noProof/>
                <w:webHidden/>
              </w:rPr>
              <w:tab/>
            </w:r>
            <w:r>
              <w:rPr>
                <w:noProof/>
                <w:webHidden/>
              </w:rPr>
              <w:fldChar w:fldCharType="begin"/>
            </w:r>
            <w:r>
              <w:rPr>
                <w:noProof/>
                <w:webHidden/>
              </w:rPr>
              <w:instrText xml:space="preserve"> PAGEREF _Toc166755054 \h </w:instrText>
            </w:r>
            <w:r>
              <w:rPr>
                <w:noProof/>
                <w:webHidden/>
              </w:rPr>
            </w:r>
            <w:r>
              <w:rPr>
                <w:noProof/>
                <w:webHidden/>
              </w:rPr>
              <w:fldChar w:fldCharType="separate"/>
            </w:r>
            <w:r w:rsidR="004C3E48">
              <w:rPr>
                <w:noProof/>
                <w:webHidden/>
              </w:rPr>
              <w:t>19</w:t>
            </w:r>
            <w:r>
              <w:rPr>
                <w:noProof/>
                <w:webHidden/>
              </w:rPr>
              <w:fldChar w:fldCharType="end"/>
            </w:r>
          </w:hyperlink>
        </w:p>
        <w:p w14:paraId="333D4417" w14:textId="7515A4BB"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57" w:history="1">
            <w:r w:rsidRPr="00EA75E0">
              <w:rPr>
                <w:rStyle w:val="Hyperlink"/>
                <w:rFonts w:asciiTheme="majorHAnsi" w:eastAsia="Times" w:hAnsiTheme="majorHAnsi" w:cstheme="majorBidi"/>
                <w:noProof/>
                <w:lang w:eastAsia="nl-NL"/>
              </w:rPr>
              <w:t>7.2 Groepen</w:t>
            </w:r>
            <w:r>
              <w:rPr>
                <w:noProof/>
                <w:webHidden/>
              </w:rPr>
              <w:tab/>
            </w:r>
            <w:r>
              <w:rPr>
                <w:noProof/>
                <w:webHidden/>
              </w:rPr>
              <w:fldChar w:fldCharType="begin"/>
            </w:r>
            <w:r>
              <w:rPr>
                <w:noProof/>
                <w:webHidden/>
              </w:rPr>
              <w:instrText xml:space="preserve"> PAGEREF _Toc166755057 \h </w:instrText>
            </w:r>
            <w:r>
              <w:rPr>
                <w:noProof/>
                <w:webHidden/>
              </w:rPr>
            </w:r>
            <w:r>
              <w:rPr>
                <w:noProof/>
                <w:webHidden/>
              </w:rPr>
              <w:fldChar w:fldCharType="separate"/>
            </w:r>
            <w:r w:rsidR="004C3E48">
              <w:rPr>
                <w:noProof/>
                <w:webHidden/>
              </w:rPr>
              <w:t>19</w:t>
            </w:r>
            <w:r>
              <w:rPr>
                <w:noProof/>
                <w:webHidden/>
              </w:rPr>
              <w:fldChar w:fldCharType="end"/>
            </w:r>
          </w:hyperlink>
        </w:p>
        <w:p w14:paraId="5069EBD0" w14:textId="51262289"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58" w:history="1">
            <w:r w:rsidRPr="00EA75E0">
              <w:rPr>
                <w:rStyle w:val="Hyperlink"/>
                <w:rFonts w:asciiTheme="majorHAnsi" w:eastAsiaTheme="majorEastAsia" w:hAnsiTheme="majorHAnsi" w:cstheme="majorBidi"/>
                <w:noProof/>
              </w:rPr>
              <w:t>VSO</w:t>
            </w:r>
            <w:r>
              <w:rPr>
                <w:noProof/>
                <w:webHidden/>
              </w:rPr>
              <w:tab/>
            </w:r>
            <w:r>
              <w:rPr>
                <w:noProof/>
                <w:webHidden/>
              </w:rPr>
              <w:fldChar w:fldCharType="begin"/>
            </w:r>
            <w:r>
              <w:rPr>
                <w:noProof/>
                <w:webHidden/>
              </w:rPr>
              <w:instrText xml:space="preserve"> PAGEREF _Toc166755058 \h </w:instrText>
            </w:r>
            <w:r>
              <w:rPr>
                <w:noProof/>
                <w:webHidden/>
              </w:rPr>
            </w:r>
            <w:r>
              <w:rPr>
                <w:noProof/>
                <w:webHidden/>
              </w:rPr>
              <w:fldChar w:fldCharType="separate"/>
            </w:r>
            <w:r w:rsidR="004C3E48">
              <w:rPr>
                <w:noProof/>
                <w:webHidden/>
              </w:rPr>
              <w:t>19</w:t>
            </w:r>
            <w:r>
              <w:rPr>
                <w:noProof/>
                <w:webHidden/>
              </w:rPr>
              <w:fldChar w:fldCharType="end"/>
            </w:r>
          </w:hyperlink>
        </w:p>
        <w:p w14:paraId="0A887304" w14:textId="259E4DE4"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4" w:history="1">
            <w:r w:rsidRPr="00EA75E0">
              <w:rPr>
                <w:rStyle w:val="Hyperlink"/>
                <w:rFonts w:asciiTheme="majorHAnsi" w:eastAsia="Times" w:hAnsiTheme="majorHAnsi" w:cstheme="majorBidi"/>
                <w:noProof/>
                <w:lang w:eastAsia="nl-NL"/>
              </w:rPr>
              <w:t>BSO t` Speelveld</w:t>
            </w:r>
            <w:r>
              <w:rPr>
                <w:noProof/>
                <w:webHidden/>
              </w:rPr>
              <w:tab/>
            </w:r>
            <w:r>
              <w:rPr>
                <w:noProof/>
                <w:webHidden/>
              </w:rPr>
              <w:fldChar w:fldCharType="begin"/>
            </w:r>
            <w:r>
              <w:rPr>
                <w:noProof/>
                <w:webHidden/>
              </w:rPr>
              <w:instrText xml:space="preserve"> PAGEREF _Toc166755064 \h </w:instrText>
            </w:r>
            <w:r>
              <w:rPr>
                <w:noProof/>
                <w:webHidden/>
              </w:rPr>
            </w:r>
            <w:r>
              <w:rPr>
                <w:noProof/>
                <w:webHidden/>
              </w:rPr>
              <w:fldChar w:fldCharType="separate"/>
            </w:r>
            <w:r w:rsidR="004C3E48">
              <w:rPr>
                <w:noProof/>
                <w:webHidden/>
              </w:rPr>
              <w:t>20</w:t>
            </w:r>
            <w:r>
              <w:rPr>
                <w:noProof/>
                <w:webHidden/>
              </w:rPr>
              <w:fldChar w:fldCharType="end"/>
            </w:r>
          </w:hyperlink>
        </w:p>
        <w:p w14:paraId="2FB11BDF" w14:textId="4D8F61F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65" w:history="1">
            <w:r w:rsidRPr="00EA75E0">
              <w:rPr>
                <w:rStyle w:val="Hyperlink"/>
                <w:rFonts w:asciiTheme="majorHAnsi" w:eastAsia="Times" w:hAnsiTheme="majorHAnsi" w:cstheme="majorBidi"/>
                <w:noProof/>
                <w:lang w:eastAsia="nl-NL"/>
              </w:rPr>
              <w:t>7.4 pedagogisch beleidsmedewerker</w:t>
            </w:r>
            <w:r>
              <w:rPr>
                <w:noProof/>
                <w:webHidden/>
              </w:rPr>
              <w:tab/>
            </w:r>
            <w:r>
              <w:rPr>
                <w:noProof/>
                <w:webHidden/>
              </w:rPr>
              <w:fldChar w:fldCharType="begin"/>
            </w:r>
            <w:r>
              <w:rPr>
                <w:noProof/>
                <w:webHidden/>
              </w:rPr>
              <w:instrText xml:space="preserve"> PAGEREF _Toc166755065 \h </w:instrText>
            </w:r>
            <w:r>
              <w:rPr>
                <w:noProof/>
                <w:webHidden/>
              </w:rPr>
            </w:r>
            <w:r>
              <w:rPr>
                <w:noProof/>
                <w:webHidden/>
              </w:rPr>
              <w:fldChar w:fldCharType="separate"/>
            </w:r>
            <w:r w:rsidR="004C3E48">
              <w:rPr>
                <w:noProof/>
                <w:webHidden/>
              </w:rPr>
              <w:t>21</w:t>
            </w:r>
            <w:r>
              <w:rPr>
                <w:noProof/>
                <w:webHidden/>
              </w:rPr>
              <w:fldChar w:fldCharType="end"/>
            </w:r>
          </w:hyperlink>
        </w:p>
        <w:p w14:paraId="3887156D" w14:textId="1693DA81"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6" w:history="1">
            <w:r w:rsidRPr="00EA75E0">
              <w:rPr>
                <w:rStyle w:val="Hyperlink"/>
                <w:rFonts w:asciiTheme="majorHAnsi" w:eastAsia="Times New Roman" w:hAnsiTheme="majorHAnsi" w:cstheme="majorBidi"/>
                <w:noProof/>
                <w:lang w:eastAsia="nl-NL"/>
              </w:rPr>
              <w:t>Pedagogisch beleidsmedewerker</w:t>
            </w:r>
            <w:r>
              <w:rPr>
                <w:noProof/>
                <w:webHidden/>
              </w:rPr>
              <w:tab/>
            </w:r>
            <w:r>
              <w:rPr>
                <w:noProof/>
                <w:webHidden/>
              </w:rPr>
              <w:fldChar w:fldCharType="begin"/>
            </w:r>
            <w:r>
              <w:rPr>
                <w:noProof/>
                <w:webHidden/>
              </w:rPr>
              <w:instrText xml:space="preserve"> PAGEREF _Toc166755066 \h </w:instrText>
            </w:r>
            <w:r>
              <w:rPr>
                <w:noProof/>
                <w:webHidden/>
              </w:rPr>
            </w:r>
            <w:r>
              <w:rPr>
                <w:noProof/>
                <w:webHidden/>
              </w:rPr>
              <w:fldChar w:fldCharType="separate"/>
            </w:r>
            <w:r w:rsidR="004C3E48">
              <w:rPr>
                <w:noProof/>
                <w:webHidden/>
              </w:rPr>
              <w:t>21</w:t>
            </w:r>
            <w:r>
              <w:rPr>
                <w:noProof/>
                <w:webHidden/>
              </w:rPr>
              <w:fldChar w:fldCharType="end"/>
            </w:r>
          </w:hyperlink>
        </w:p>
        <w:p w14:paraId="314DC127" w14:textId="41872FA9"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7" w:history="1">
            <w:r w:rsidRPr="00EA75E0">
              <w:rPr>
                <w:rStyle w:val="Hyperlink"/>
                <w:rFonts w:asciiTheme="majorHAnsi" w:eastAsia="Times New Roman" w:hAnsiTheme="majorHAnsi" w:cstheme="majorBidi"/>
                <w:noProof/>
                <w:lang w:eastAsia="nl-NL"/>
              </w:rPr>
              <w:t>Pedagogisch beleid</w:t>
            </w:r>
            <w:r>
              <w:rPr>
                <w:noProof/>
                <w:webHidden/>
              </w:rPr>
              <w:tab/>
            </w:r>
            <w:r>
              <w:rPr>
                <w:noProof/>
                <w:webHidden/>
              </w:rPr>
              <w:fldChar w:fldCharType="begin"/>
            </w:r>
            <w:r>
              <w:rPr>
                <w:noProof/>
                <w:webHidden/>
              </w:rPr>
              <w:instrText xml:space="preserve"> PAGEREF _Toc166755067 \h </w:instrText>
            </w:r>
            <w:r>
              <w:rPr>
                <w:noProof/>
                <w:webHidden/>
              </w:rPr>
            </w:r>
            <w:r>
              <w:rPr>
                <w:noProof/>
                <w:webHidden/>
              </w:rPr>
              <w:fldChar w:fldCharType="separate"/>
            </w:r>
            <w:r w:rsidR="004C3E48">
              <w:rPr>
                <w:noProof/>
                <w:webHidden/>
              </w:rPr>
              <w:t>21</w:t>
            </w:r>
            <w:r>
              <w:rPr>
                <w:noProof/>
                <w:webHidden/>
              </w:rPr>
              <w:fldChar w:fldCharType="end"/>
            </w:r>
          </w:hyperlink>
        </w:p>
        <w:p w14:paraId="0EF7C4BF" w14:textId="76B515BB"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8" w:history="1">
            <w:r w:rsidRPr="00EA75E0">
              <w:rPr>
                <w:rStyle w:val="Hyperlink"/>
                <w:rFonts w:asciiTheme="majorHAnsi" w:eastAsia="Times New Roman" w:hAnsiTheme="majorHAnsi" w:cstheme="majorBidi"/>
                <w:noProof/>
                <w:lang w:eastAsia="nl-NL"/>
              </w:rPr>
              <w:t>Coaching</w:t>
            </w:r>
            <w:r>
              <w:rPr>
                <w:noProof/>
                <w:webHidden/>
              </w:rPr>
              <w:tab/>
            </w:r>
            <w:r>
              <w:rPr>
                <w:noProof/>
                <w:webHidden/>
              </w:rPr>
              <w:fldChar w:fldCharType="begin"/>
            </w:r>
            <w:r>
              <w:rPr>
                <w:noProof/>
                <w:webHidden/>
              </w:rPr>
              <w:instrText xml:space="preserve"> PAGEREF _Toc166755068 \h </w:instrText>
            </w:r>
            <w:r>
              <w:rPr>
                <w:noProof/>
                <w:webHidden/>
              </w:rPr>
            </w:r>
            <w:r>
              <w:rPr>
                <w:noProof/>
                <w:webHidden/>
              </w:rPr>
              <w:fldChar w:fldCharType="separate"/>
            </w:r>
            <w:r w:rsidR="004C3E48">
              <w:rPr>
                <w:noProof/>
                <w:webHidden/>
              </w:rPr>
              <w:t>21</w:t>
            </w:r>
            <w:r>
              <w:rPr>
                <w:noProof/>
                <w:webHidden/>
              </w:rPr>
              <w:fldChar w:fldCharType="end"/>
            </w:r>
          </w:hyperlink>
        </w:p>
        <w:p w14:paraId="5243831E" w14:textId="1D529512"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69" w:history="1">
            <w:r w:rsidRPr="00EA75E0">
              <w:rPr>
                <w:rStyle w:val="Hyperlink"/>
                <w:rFonts w:asciiTheme="majorHAnsi" w:eastAsia="Times New Roman" w:hAnsiTheme="majorHAnsi" w:cstheme="majorBidi"/>
                <w:noProof/>
                <w:lang w:eastAsia="nl-NL"/>
              </w:rPr>
              <w:t>De pedagogisch beleidsmedewerker en de BKR</w:t>
            </w:r>
            <w:r>
              <w:rPr>
                <w:noProof/>
                <w:webHidden/>
              </w:rPr>
              <w:tab/>
            </w:r>
            <w:r>
              <w:rPr>
                <w:noProof/>
                <w:webHidden/>
              </w:rPr>
              <w:fldChar w:fldCharType="begin"/>
            </w:r>
            <w:r>
              <w:rPr>
                <w:noProof/>
                <w:webHidden/>
              </w:rPr>
              <w:instrText xml:space="preserve"> PAGEREF _Toc166755069 \h </w:instrText>
            </w:r>
            <w:r>
              <w:rPr>
                <w:noProof/>
                <w:webHidden/>
              </w:rPr>
            </w:r>
            <w:r>
              <w:rPr>
                <w:noProof/>
                <w:webHidden/>
              </w:rPr>
              <w:fldChar w:fldCharType="separate"/>
            </w:r>
            <w:r w:rsidR="004C3E48">
              <w:rPr>
                <w:noProof/>
                <w:webHidden/>
              </w:rPr>
              <w:t>21</w:t>
            </w:r>
            <w:r>
              <w:rPr>
                <w:noProof/>
                <w:webHidden/>
              </w:rPr>
              <w:fldChar w:fldCharType="end"/>
            </w:r>
          </w:hyperlink>
        </w:p>
        <w:p w14:paraId="0309E46D" w14:textId="64283906"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70" w:history="1">
            <w:r w:rsidRPr="00EA75E0">
              <w:rPr>
                <w:rStyle w:val="Hyperlink"/>
                <w:rFonts w:asciiTheme="majorHAnsi" w:eastAsia="Times New Roman" w:hAnsiTheme="majorHAnsi" w:cstheme="majorBidi"/>
                <w:noProof/>
                <w:lang w:eastAsia="nl-NL"/>
              </w:rPr>
              <w:t>8. De dagelijkse praktijk</w:t>
            </w:r>
            <w:r>
              <w:rPr>
                <w:noProof/>
                <w:webHidden/>
              </w:rPr>
              <w:tab/>
            </w:r>
            <w:r>
              <w:rPr>
                <w:noProof/>
                <w:webHidden/>
              </w:rPr>
              <w:fldChar w:fldCharType="begin"/>
            </w:r>
            <w:r>
              <w:rPr>
                <w:noProof/>
                <w:webHidden/>
              </w:rPr>
              <w:instrText xml:space="preserve"> PAGEREF _Toc166755070 \h </w:instrText>
            </w:r>
            <w:r>
              <w:rPr>
                <w:noProof/>
                <w:webHidden/>
              </w:rPr>
            </w:r>
            <w:r>
              <w:rPr>
                <w:noProof/>
                <w:webHidden/>
              </w:rPr>
              <w:fldChar w:fldCharType="separate"/>
            </w:r>
            <w:r w:rsidR="004C3E48">
              <w:rPr>
                <w:noProof/>
                <w:webHidden/>
              </w:rPr>
              <w:t>21</w:t>
            </w:r>
            <w:r>
              <w:rPr>
                <w:noProof/>
                <w:webHidden/>
              </w:rPr>
              <w:fldChar w:fldCharType="end"/>
            </w:r>
          </w:hyperlink>
        </w:p>
        <w:p w14:paraId="2D8CEADD" w14:textId="5AEA7C4D"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1" w:history="1">
            <w:r w:rsidRPr="00EA75E0">
              <w:rPr>
                <w:rStyle w:val="Hyperlink"/>
                <w:rFonts w:asciiTheme="majorHAnsi" w:eastAsia="Times" w:hAnsiTheme="majorHAnsi" w:cstheme="majorBidi"/>
                <w:noProof/>
                <w:lang w:eastAsia="nl-NL"/>
              </w:rPr>
              <w:t>8.1 Globale middagindeling van BSO t` Speelveld</w:t>
            </w:r>
            <w:r>
              <w:rPr>
                <w:noProof/>
                <w:webHidden/>
              </w:rPr>
              <w:tab/>
            </w:r>
            <w:r>
              <w:rPr>
                <w:noProof/>
                <w:webHidden/>
              </w:rPr>
              <w:fldChar w:fldCharType="begin"/>
            </w:r>
            <w:r>
              <w:rPr>
                <w:noProof/>
                <w:webHidden/>
              </w:rPr>
              <w:instrText xml:space="preserve"> PAGEREF _Toc166755071 \h </w:instrText>
            </w:r>
            <w:r>
              <w:rPr>
                <w:noProof/>
                <w:webHidden/>
              </w:rPr>
            </w:r>
            <w:r>
              <w:rPr>
                <w:noProof/>
                <w:webHidden/>
              </w:rPr>
              <w:fldChar w:fldCharType="separate"/>
            </w:r>
            <w:r w:rsidR="004C3E48">
              <w:rPr>
                <w:noProof/>
                <w:webHidden/>
              </w:rPr>
              <w:t>21</w:t>
            </w:r>
            <w:r>
              <w:rPr>
                <w:noProof/>
                <w:webHidden/>
              </w:rPr>
              <w:fldChar w:fldCharType="end"/>
            </w:r>
          </w:hyperlink>
        </w:p>
        <w:p w14:paraId="121ADBC9" w14:textId="15449188"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2" w:history="1">
            <w:r w:rsidRPr="00EA75E0">
              <w:rPr>
                <w:rStyle w:val="Hyperlink"/>
                <w:rFonts w:asciiTheme="majorHAnsi" w:eastAsiaTheme="majorEastAsia" w:hAnsiTheme="majorHAnsi" w:cstheme="majorBidi"/>
                <w:noProof/>
              </w:rPr>
              <w:t xml:space="preserve">8.2 Globale dagindeling BSO, VSO en </w:t>
            </w:r>
            <w:r w:rsidRPr="00EA75E0">
              <w:rPr>
                <w:rStyle w:val="Hyperlink"/>
                <w:rFonts w:asciiTheme="majorHAnsi" w:eastAsia="Times" w:hAnsiTheme="majorHAnsi" w:cstheme="majorHAnsi"/>
                <w:noProof/>
                <w:lang w:eastAsia="nl-NL"/>
              </w:rPr>
              <w:t>vakantie</w:t>
            </w:r>
            <w:r>
              <w:rPr>
                <w:noProof/>
                <w:webHidden/>
              </w:rPr>
              <w:tab/>
            </w:r>
            <w:r>
              <w:rPr>
                <w:noProof/>
                <w:webHidden/>
              </w:rPr>
              <w:fldChar w:fldCharType="begin"/>
            </w:r>
            <w:r>
              <w:rPr>
                <w:noProof/>
                <w:webHidden/>
              </w:rPr>
              <w:instrText xml:space="preserve"> PAGEREF _Toc166755072 \h </w:instrText>
            </w:r>
            <w:r>
              <w:rPr>
                <w:noProof/>
                <w:webHidden/>
              </w:rPr>
            </w:r>
            <w:r>
              <w:rPr>
                <w:noProof/>
                <w:webHidden/>
              </w:rPr>
              <w:fldChar w:fldCharType="separate"/>
            </w:r>
            <w:r w:rsidR="004C3E48">
              <w:rPr>
                <w:noProof/>
                <w:webHidden/>
              </w:rPr>
              <w:t>21</w:t>
            </w:r>
            <w:r>
              <w:rPr>
                <w:noProof/>
                <w:webHidden/>
              </w:rPr>
              <w:fldChar w:fldCharType="end"/>
            </w:r>
          </w:hyperlink>
        </w:p>
        <w:p w14:paraId="2B6E5AAE" w14:textId="6069C8A2" w:rsidR="00757F6A" w:rsidRDefault="00757F6A" w:rsidP="00757F6A">
          <w:pPr>
            <w:pStyle w:val="Inhopg1"/>
            <w:tabs>
              <w:tab w:val="right" w:leader="dot" w:pos="9062"/>
            </w:tabs>
            <w:rPr>
              <w:rFonts w:eastAsiaTheme="minorEastAsia"/>
              <w:noProof/>
              <w:kern w:val="2"/>
              <w:lang w:eastAsia="nl-NL"/>
              <w14:ligatures w14:val="standardContextual"/>
            </w:rPr>
          </w:pPr>
          <w:hyperlink w:anchor="_Toc166755076" w:history="1">
            <w:r w:rsidRPr="00EA75E0">
              <w:rPr>
                <w:rStyle w:val="Hyperlink"/>
                <w:rFonts w:asciiTheme="majorHAnsi" w:eastAsia="Times" w:hAnsiTheme="majorHAnsi" w:cstheme="majorBidi"/>
                <w:noProof/>
                <w:lang w:eastAsia="nl-NL"/>
              </w:rPr>
              <w:t>9. OVERIGE BELANGRIJKE ZAKEN</w:t>
            </w:r>
            <w:r>
              <w:rPr>
                <w:noProof/>
                <w:webHidden/>
              </w:rPr>
              <w:tab/>
            </w:r>
            <w:r>
              <w:rPr>
                <w:noProof/>
                <w:webHidden/>
              </w:rPr>
              <w:fldChar w:fldCharType="begin"/>
            </w:r>
            <w:r>
              <w:rPr>
                <w:noProof/>
                <w:webHidden/>
              </w:rPr>
              <w:instrText xml:space="preserve"> PAGEREF _Toc166755076 \h </w:instrText>
            </w:r>
            <w:r>
              <w:rPr>
                <w:noProof/>
                <w:webHidden/>
              </w:rPr>
            </w:r>
            <w:r>
              <w:rPr>
                <w:noProof/>
                <w:webHidden/>
              </w:rPr>
              <w:fldChar w:fldCharType="separate"/>
            </w:r>
            <w:r w:rsidR="004C3E48">
              <w:rPr>
                <w:noProof/>
                <w:webHidden/>
              </w:rPr>
              <w:t>23</w:t>
            </w:r>
            <w:r>
              <w:rPr>
                <w:noProof/>
                <w:webHidden/>
              </w:rPr>
              <w:fldChar w:fldCharType="end"/>
            </w:r>
          </w:hyperlink>
        </w:p>
        <w:p w14:paraId="43998294" w14:textId="0144B283"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7" w:history="1">
            <w:r w:rsidRPr="00EA75E0">
              <w:rPr>
                <w:rStyle w:val="Hyperlink"/>
                <w:rFonts w:asciiTheme="majorHAnsi" w:eastAsia="Times" w:hAnsiTheme="majorHAnsi" w:cstheme="majorBidi"/>
                <w:noProof/>
                <w:lang w:eastAsia="nl-NL"/>
              </w:rPr>
              <w:t>9.1 Vier-ogen-principe</w:t>
            </w:r>
            <w:r>
              <w:rPr>
                <w:noProof/>
                <w:webHidden/>
              </w:rPr>
              <w:tab/>
            </w:r>
            <w:r>
              <w:rPr>
                <w:noProof/>
                <w:webHidden/>
              </w:rPr>
              <w:fldChar w:fldCharType="begin"/>
            </w:r>
            <w:r>
              <w:rPr>
                <w:noProof/>
                <w:webHidden/>
              </w:rPr>
              <w:instrText xml:space="preserve"> PAGEREF _Toc166755077 \h </w:instrText>
            </w:r>
            <w:r>
              <w:rPr>
                <w:noProof/>
                <w:webHidden/>
              </w:rPr>
            </w:r>
            <w:r>
              <w:rPr>
                <w:noProof/>
                <w:webHidden/>
              </w:rPr>
              <w:fldChar w:fldCharType="separate"/>
            </w:r>
            <w:r w:rsidR="004C3E48">
              <w:rPr>
                <w:noProof/>
                <w:webHidden/>
              </w:rPr>
              <w:t>23</w:t>
            </w:r>
            <w:r>
              <w:rPr>
                <w:noProof/>
                <w:webHidden/>
              </w:rPr>
              <w:fldChar w:fldCharType="end"/>
            </w:r>
          </w:hyperlink>
        </w:p>
        <w:p w14:paraId="73333889" w14:textId="43A9C4AC"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78" w:history="1">
            <w:r w:rsidRPr="00EA75E0">
              <w:rPr>
                <w:rStyle w:val="Hyperlink"/>
                <w:rFonts w:asciiTheme="majorHAnsi" w:eastAsia="Times" w:hAnsiTheme="majorHAnsi" w:cstheme="majorBidi"/>
                <w:noProof/>
                <w:lang w:eastAsia="nl-NL"/>
              </w:rPr>
              <w:t>9.2 Voeding BSO `t Speelveld</w:t>
            </w:r>
            <w:r>
              <w:rPr>
                <w:noProof/>
                <w:webHidden/>
              </w:rPr>
              <w:tab/>
            </w:r>
            <w:r>
              <w:rPr>
                <w:noProof/>
                <w:webHidden/>
              </w:rPr>
              <w:fldChar w:fldCharType="begin"/>
            </w:r>
            <w:r>
              <w:rPr>
                <w:noProof/>
                <w:webHidden/>
              </w:rPr>
              <w:instrText xml:space="preserve"> PAGEREF _Toc166755078 \h </w:instrText>
            </w:r>
            <w:r>
              <w:rPr>
                <w:noProof/>
                <w:webHidden/>
              </w:rPr>
            </w:r>
            <w:r>
              <w:rPr>
                <w:noProof/>
                <w:webHidden/>
              </w:rPr>
              <w:fldChar w:fldCharType="separate"/>
            </w:r>
            <w:r w:rsidR="004C3E48">
              <w:rPr>
                <w:noProof/>
                <w:webHidden/>
              </w:rPr>
              <w:t>23</w:t>
            </w:r>
            <w:r>
              <w:rPr>
                <w:noProof/>
                <w:webHidden/>
              </w:rPr>
              <w:fldChar w:fldCharType="end"/>
            </w:r>
          </w:hyperlink>
        </w:p>
        <w:p w14:paraId="0F0CD8A2" w14:textId="661F82FA"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79" w:history="1">
            <w:r w:rsidRPr="00EA75E0">
              <w:rPr>
                <w:rStyle w:val="Hyperlink"/>
                <w:rFonts w:asciiTheme="majorHAnsi" w:eastAsia="Times" w:hAnsiTheme="majorHAnsi" w:cstheme="majorBidi"/>
                <w:noProof/>
                <w:lang w:eastAsia="nl-NL"/>
              </w:rPr>
              <w:t>Fruit</w:t>
            </w:r>
            <w:r>
              <w:rPr>
                <w:noProof/>
                <w:webHidden/>
              </w:rPr>
              <w:tab/>
            </w:r>
            <w:r>
              <w:rPr>
                <w:noProof/>
                <w:webHidden/>
              </w:rPr>
              <w:fldChar w:fldCharType="begin"/>
            </w:r>
            <w:r>
              <w:rPr>
                <w:noProof/>
                <w:webHidden/>
              </w:rPr>
              <w:instrText xml:space="preserve"> PAGEREF _Toc166755079 \h </w:instrText>
            </w:r>
            <w:r>
              <w:rPr>
                <w:noProof/>
                <w:webHidden/>
              </w:rPr>
            </w:r>
            <w:r>
              <w:rPr>
                <w:noProof/>
                <w:webHidden/>
              </w:rPr>
              <w:fldChar w:fldCharType="separate"/>
            </w:r>
            <w:r w:rsidR="004C3E48">
              <w:rPr>
                <w:noProof/>
                <w:webHidden/>
              </w:rPr>
              <w:t>23</w:t>
            </w:r>
            <w:r>
              <w:rPr>
                <w:noProof/>
                <w:webHidden/>
              </w:rPr>
              <w:fldChar w:fldCharType="end"/>
            </w:r>
          </w:hyperlink>
        </w:p>
        <w:p w14:paraId="7ADF71E0" w14:textId="679C1DAE"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0" w:history="1">
            <w:r w:rsidRPr="00EA75E0">
              <w:rPr>
                <w:rStyle w:val="Hyperlink"/>
                <w:rFonts w:asciiTheme="majorHAnsi" w:eastAsia="Times" w:hAnsiTheme="majorHAnsi" w:cstheme="majorBidi"/>
                <w:noProof/>
                <w:lang w:eastAsia="nl-NL"/>
              </w:rPr>
              <w:t>Dieetkinderen</w:t>
            </w:r>
            <w:r>
              <w:rPr>
                <w:noProof/>
                <w:webHidden/>
              </w:rPr>
              <w:tab/>
            </w:r>
            <w:r>
              <w:rPr>
                <w:noProof/>
                <w:webHidden/>
              </w:rPr>
              <w:fldChar w:fldCharType="begin"/>
            </w:r>
            <w:r>
              <w:rPr>
                <w:noProof/>
                <w:webHidden/>
              </w:rPr>
              <w:instrText xml:space="preserve"> PAGEREF _Toc166755080 \h </w:instrText>
            </w:r>
            <w:r>
              <w:rPr>
                <w:noProof/>
                <w:webHidden/>
              </w:rPr>
            </w:r>
            <w:r>
              <w:rPr>
                <w:noProof/>
                <w:webHidden/>
              </w:rPr>
              <w:fldChar w:fldCharType="separate"/>
            </w:r>
            <w:r w:rsidR="004C3E48">
              <w:rPr>
                <w:noProof/>
                <w:webHidden/>
              </w:rPr>
              <w:t>23</w:t>
            </w:r>
            <w:r>
              <w:rPr>
                <w:noProof/>
                <w:webHidden/>
              </w:rPr>
              <w:fldChar w:fldCharType="end"/>
            </w:r>
          </w:hyperlink>
        </w:p>
        <w:p w14:paraId="692092F6" w14:textId="00E339CA"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1" w:history="1">
            <w:r w:rsidRPr="00EA75E0">
              <w:rPr>
                <w:rStyle w:val="Hyperlink"/>
                <w:rFonts w:asciiTheme="majorHAnsi" w:eastAsia="Times" w:hAnsiTheme="majorHAnsi" w:cstheme="majorBidi"/>
                <w:noProof/>
                <w:lang w:eastAsia="nl-NL"/>
              </w:rPr>
              <w:t>9.3 Voeding BSO ’t Speelveld tijdens de vakantie opvang.</w:t>
            </w:r>
            <w:r>
              <w:rPr>
                <w:noProof/>
                <w:webHidden/>
              </w:rPr>
              <w:tab/>
            </w:r>
            <w:r>
              <w:rPr>
                <w:noProof/>
                <w:webHidden/>
              </w:rPr>
              <w:fldChar w:fldCharType="begin"/>
            </w:r>
            <w:r>
              <w:rPr>
                <w:noProof/>
                <w:webHidden/>
              </w:rPr>
              <w:instrText xml:space="preserve"> PAGEREF _Toc166755081 \h </w:instrText>
            </w:r>
            <w:r>
              <w:rPr>
                <w:noProof/>
                <w:webHidden/>
              </w:rPr>
            </w:r>
            <w:r>
              <w:rPr>
                <w:noProof/>
                <w:webHidden/>
              </w:rPr>
              <w:fldChar w:fldCharType="separate"/>
            </w:r>
            <w:r w:rsidR="004C3E48">
              <w:rPr>
                <w:noProof/>
                <w:webHidden/>
              </w:rPr>
              <w:t>23</w:t>
            </w:r>
            <w:r>
              <w:rPr>
                <w:noProof/>
                <w:webHidden/>
              </w:rPr>
              <w:fldChar w:fldCharType="end"/>
            </w:r>
          </w:hyperlink>
        </w:p>
        <w:p w14:paraId="21B2D97C" w14:textId="56921186"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2" w:history="1">
            <w:r w:rsidRPr="00EA75E0">
              <w:rPr>
                <w:rStyle w:val="Hyperlink"/>
                <w:rFonts w:asciiTheme="majorHAnsi" w:eastAsia="Times" w:hAnsiTheme="majorHAnsi" w:cstheme="majorBidi"/>
                <w:noProof/>
                <w:lang w:eastAsia="nl-NL"/>
              </w:rPr>
              <w:t>9.4 Gezondheid, ziektes en ongevallen</w:t>
            </w:r>
            <w:r>
              <w:rPr>
                <w:noProof/>
                <w:webHidden/>
              </w:rPr>
              <w:tab/>
            </w:r>
            <w:r>
              <w:rPr>
                <w:noProof/>
                <w:webHidden/>
              </w:rPr>
              <w:fldChar w:fldCharType="begin"/>
            </w:r>
            <w:r>
              <w:rPr>
                <w:noProof/>
                <w:webHidden/>
              </w:rPr>
              <w:instrText xml:space="preserve"> PAGEREF _Toc166755082 \h </w:instrText>
            </w:r>
            <w:r>
              <w:rPr>
                <w:noProof/>
                <w:webHidden/>
              </w:rPr>
            </w:r>
            <w:r>
              <w:rPr>
                <w:noProof/>
                <w:webHidden/>
              </w:rPr>
              <w:fldChar w:fldCharType="separate"/>
            </w:r>
            <w:r w:rsidR="004C3E48">
              <w:rPr>
                <w:noProof/>
                <w:webHidden/>
              </w:rPr>
              <w:t>23</w:t>
            </w:r>
            <w:r>
              <w:rPr>
                <w:noProof/>
                <w:webHidden/>
              </w:rPr>
              <w:fldChar w:fldCharType="end"/>
            </w:r>
          </w:hyperlink>
        </w:p>
        <w:p w14:paraId="654E3606" w14:textId="584717D9"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3" w:history="1">
            <w:r w:rsidRPr="00EA75E0">
              <w:rPr>
                <w:rStyle w:val="Hyperlink"/>
                <w:rFonts w:asciiTheme="majorHAnsi" w:eastAsia="Times" w:hAnsiTheme="majorHAnsi" w:cstheme="majorBidi"/>
                <w:noProof/>
                <w:lang w:eastAsia="nl-NL"/>
              </w:rPr>
              <w:t>Gezondheidsrisico inventarisatie</w:t>
            </w:r>
            <w:r>
              <w:rPr>
                <w:noProof/>
                <w:webHidden/>
              </w:rPr>
              <w:tab/>
            </w:r>
            <w:r>
              <w:rPr>
                <w:noProof/>
                <w:webHidden/>
              </w:rPr>
              <w:fldChar w:fldCharType="begin"/>
            </w:r>
            <w:r>
              <w:rPr>
                <w:noProof/>
                <w:webHidden/>
              </w:rPr>
              <w:instrText xml:space="preserve"> PAGEREF _Toc166755083 \h </w:instrText>
            </w:r>
            <w:r>
              <w:rPr>
                <w:noProof/>
                <w:webHidden/>
              </w:rPr>
            </w:r>
            <w:r>
              <w:rPr>
                <w:noProof/>
                <w:webHidden/>
              </w:rPr>
              <w:fldChar w:fldCharType="separate"/>
            </w:r>
            <w:r w:rsidR="004C3E48">
              <w:rPr>
                <w:noProof/>
                <w:webHidden/>
              </w:rPr>
              <w:t>23</w:t>
            </w:r>
            <w:r>
              <w:rPr>
                <w:noProof/>
                <w:webHidden/>
              </w:rPr>
              <w:fldChar w:fldCharType="end"/>
            </w:r>
          </w:hyperlink>
        </w:p>
        <w:p w14:paraId="047B6511" w14:textId="2C0E4566"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4" w:history="1">
            <w:r w:rsidRPr="00EA75E0">
              <w:rPr>
                <w:rStyle w:val="Hyperlink"/>
                <w:rFonts w:asciiTheme="majorHAnsi" w:eastAsia="Times New Roman" w:hAnsiTheme="majorHAnsi" w:cstheme="majorBidi"/>
                <w:noProof/>
                <w:lang w:eastAsia="nl-NL"/>
              </w:rPr>
              <w:t>BHV</w:t>
            </w:r>
            <w:r>
              <w:rPr>
                <w:noProof/>
                <w:webHidden/>
              </w:rPr>
              <w:tab/>
            </w:r>
            <w:r>
              <w:rPr>
                <w:noProof/>
                <w:webHidden/>
              </w:rPr>
              <w:fldChar w:fldCharType="begin"/>
            </w:r>
            <w:r>
              <w:rPr>
                <w:noProof/>
                <w:webHidden/>
              </w:rPr>
              <w:instrText xml:space="preserve"> PAGEREF _Toc166755084 \h </w:instrText>
            </w:r>
            <w:r>
              <w:rPr>
                <w:noProof/>
                <w:webHidden/>
              </w:rPr>
            </w:r>
            <w:r>
              <w:rPr>
                <w:noProof/>
                <w:webHidden/>
              </w:rPr>
              <w:fldChar w:fldCharType="separate"/>
            </w:r>
            <w:r w:rsidR="004C3E48">
              <w:rPr>
                <w:noProof/>
                <w:webHidden/>
              </w:rPr>
              <w:t>24</w:t>
            </w:r>
            <w:r>
              <w:rPr>
                <w:noProof/>
                <w:webHidden/>
              </w:rPr>
              <w:fldChar w:fldCharType="end"/>
            </w:r>
          </w:hyperlink>
        </w:p>
        <w:p w14:paraId="0CE0EB56" w14:textId="39F80820" w:rsidR="00757F6A" w:rsidRDefault="00757F6A" w:rsidP="00757F6A">
          <w:pPr>
            <w:pStyle w:val="Inhopg3"/>
            <w:tabs>
              <w:tab w:val="right" w:leader="dot" w:pos="9062"/>
            </w:tabs>
            <w:rPr>
              <w:rFonts w:eastAsiaTheme="minorEastAsia"/>
              <w:noProof/>
              <w:kern w:val="2"/>
              <w:lang w:eastAsia="nl-NL"/>
              <w14:ligatures w14:val="standardContextual"/>
            </w:rPr>
          </w:pPr>
          <w:hyperlink w:anchor="_Toc166755085" w:history="1">
            <w:r w:rsidRPr="00EA75E0">
              <w:rPr>
                <w:rStyle w:val="Hyperlink"/>
                <w:rFonts w:asciiTheme="majorHAnsi" w:eastAsia="Times" w:hAnsiTheme="majorHAnsi" w:cstheme="majorBidi"/>
                <w:noProof/>
                <w:lang w:eastAsia="nl-NL"/>
              </w:rPr>
              <w:t>Ziek kind</w:t>
            </w:r>
            <w:r>
              <w:rPr>
                <w:noProof/>
                <w:webHidden/>
              </w:rPr>
              <w:tab/>
            </w:r>
            <w:r>
              <w:rPr>
                <w:noProof/>
                <w:webHidden/>
              </w:rPr>
              <w:fldChar w:fldCharType="begin"/>
            </w:r>
            <w:r>
              <w:rPr>
                <w:noProof/>
                <w:webHidden/>
              </w:rPr>
              <w:instrText xml:space="preserve"> PAGEREF _Toc166755085 \h </w:instrText>
            </w:r>
            <w:r>
              <w:rPr>
                <w:noProof/>
                <w:webHidden/>
              </w:rPr>
            </w:r>
            <w:r>
              <w:rPr>
                <w:noProof/>
                <w:webHidden/>
              </w:rPr>
              <w:fldChar w:fldCharType="separate"/>
            </w:r>
            <w:r w:rsidR="004C3E48">
              <w:rPr>
                <w:noProof/>
                <w:webHidden/>
              </w:rPr>
              <w:t>24</w:t>
            </w:r>
            <w:r>
              <w:rPr>
                <w:noProof/>
                <w:webHidden/>
              </w:rPr>
              <w:fldChar w:fldCharType="end"/>
            </w:r>
          </w:hyperlink>
        </w:p>
        <w:p w14:paraId="2BB0F186" w14:textId="2963D7A1"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6" w:history="1">
            <w:r w:rsidRPr="00EA75E0">
              <w:rPr>
                <w:rStyle w:val="Hyperlink"/>
                <w:rFonts w:asciiTheme="majorHAnsi" w:eastAsia="Times" w:hAnsiTheme="majorHAnsi" w:cstheme="majorBidi"/>
                <w:noProof/>
                <w:lang w:eastAsia="nl-NL"/>
              </w:rPr>
              <w:t>9.5 Veiligheid- en gezondheidsbeleid</w:t>
            </w:r>
            <w:r>
              <w:rPr>
                <w:noProof/>
                <w:webHidden/>
              </w:rPr>
              <w:tab/>
            </w:r>
            <w:r>
              <w:rPr>
                <w:noProof/>
                <w:webHidden/>
              </w:rPr>
              <w:fldChar w:fldCharType="begin"/>
            </w:r>
            <w:r>
              <w:rPr>
                <w:noProof/>
                <w:webHidden/>
              </w:rPr>
              <w:instrText xml:space="preserve"> PAGEREF _Toc166755086 \h </w:instrText>
            </w:r>
            <w:r>
              <w:rPr>
                <w:noProof/>
                <w:webHidden/>
              </w:rPr>
            </w:r>
            <w:r>
              <w:rPr>
                <w:noProof/>
                <w:webHidden/>
              </w:rPr>
              <w:fldChar w:fldCharType="separate"/>
            </w:r>
            <w:r w:rsidR="004C3E48">
              <w:rPr>
                <w:noProof/>
                <w:webHidden/>
              </w:rPr>
              <w:t>24</w:t>
            </w:r>
            <w:r>
              <w:rPr>
                <w:noProof/>
                <w:webHidden/>
              </w:rPr>
              <w:fldChar w:fldCharType="end"/>
            </w:r>
          </w:hyperlink>
        </w:p>
        <w:p w14:paraId="3E2E6CC2" w14:textId="0DAFC3A5" w:rsidR="00757F6A" w:rsidRDefault="00757F6A" w:rsidP="00757F6A">
          <w:pPr>
            <w:pStyle w:val="Inhopg2"/>
            <w:tabs>
              <w:tab w:val="right" w:leader="dot" w:pos="9062"/>
            </w:tabs>
            <w:rPr>
              <w:rFonts w:eastAsiaTheme="minorEastAsia"/>
              <w:noProof/>
              <w:kern w:val="2"/>
              <w:lang w:eastAsia="nl-NL"/>
              <w14:ligatures w14:val="standardContextual"/>
            </w:rPr>
          </w:pPr>
          <w:hyperlink w:anchor="_Toc166755087" w:history="1">
            <w:r w:rsidRPr="00EA75E0">
              <w:rPr>
                <w:rStyle w:val="Hyperlink"/>
                <w:rFonts w:asciiTheme="majorHAnsi" w:eastAsia="Times" w:hAnsiTheme="majorHAnsi" w:cstheme="majorBidi"/>
                <w:noProof/>
                <w:lang w:eastAsia="nl-NL"/>
              </w:rPr>
              <w:t>9.6 Hygiëne</w:t>
            </w:r>
            <w:r>
              <w:rPr>
                <w:noProof/>
                <w:webHidden/>
              </w:rPr>
              <w:tab/>
            </w:r>
            <w:r>
              <w:rPr>
                <w:noProof/>
                <w:webHidden/>
              </w:rPr>
              <w:fldChar w:fldCharType="begin"/>
            </w:r>
            <w:r>
              <w:rPr>
                <w:noProof/>
                <w:webHidden/>
              </w:rPr>
              <w:instrText xml:space="preserve"> PAGEREF _Toc166755087 \h </w:instrText>
            </w:r>
            <w:r>
              <w:rPr>
                <w:noProof/>
                <w:webHidden/>
              </w:rPr>
            </w:r>
            <w:r>
              <w:rPr>
                <w:noProof/>
                <w:webHidden/>
              </w:rPr>
              <w:fldChar w:fldCharType="separate"/>
            </w:r>
            <w:r w:rsidR="004C3E48">
              <w:rPr>
                <w:noProof/>
                <w:webHidden/>
              </w:rPr>
              <w:t>25</w:t>
            </w:r>
            <w:r>
              <w:rPr>
                <w:noProof/>
                <w:webHidden/>
              </w:rPr>
              <w:fldChar w:fldCharType="end"/>
            </w:r>
          </w:hyperlink>
        </w:p>
        <w:p w14:paraId="160F2878" w14:textId="77777777" w:rsidR="00757F6A" w:rsidRPr="00474026" w:rsidRDefault="00757F6A" w:rsidP="00757F6A">
          <w:pPr>
            <w:rPr>
              <w:kern w:val="0"/>
              <w14:ligatures w14:val="none"/>
            </w:rPr>
          </w:pPr>
          <w:r w:rsidRPr="00474026">
            <w:rPr>
              <w:b/>
              <w:bCs/>
              <w:kern w:val="0"/>
              <w14:ligatures w14:val="none"/>
            </w:rPr>
            <w:fldChar w:fldCharType="end"/>
          </w:r>
        </w:p>
      </w:sdtContent>
    </w:sdt>
    <w:p w14:paraId="5E903CD6" w14:textId="77777777" w:rsidR="00757F6A" w:rsidRDefault="00757F6A" w:rsidP="004C3E48">
      <w:pPr>
        <w:pStyle w:val="Geenafstand"/>
      </w:pPr>
    </w:p>
    <w:p w14:paraId="2FD4B68E" w14:textId="77777777" w:rsidR="004C3E48" w:rsidRDefault="004C3E48" w:rsidP="004C3E48">
      <w:pPr>
        <w:pStyle w:val="Geenafstand"/>
      </w:pPr>
    </w:p>
    <w:p w14:paraId="34F3FD68" w14:textId="77777777" w:rsidR="004C3E48" w:rsidRDefault="004C3E48" w:rsidP="004C3E48">
      <w:pPr>
        <w:pStyle w:val="Geenafstand"/>
      </w:pPr>
    </w:p>
    <w:p w14:paraId="40092BED" w14:textId="77777777" w:rsidR="004C3E48" w:rsidRPr="00474026" w:rsidRDefault="004C3E48" w:rsidP="004C3E48">
      <w:pPr>
        <w:pStyle w:val="Geenafstand"/>
      </w:pPr>
    </w:p>
    <w:p w14:paraId="5E7AD540"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bookmarkStart w:id="0" w:name="_Toc166755013"/>
      <w:r w:rsidRPr="00474026">
        <w:rPr>
          <w:rFonts w:asciiTheme="majorHAnsi" w:eastAsiaTheme="majorEastAsia" w:hAnsiTheme="majorHAnsi" w:cstheme="majorBidi"/>
          <w:color w:val="2F5496" w:themeColor="accent1" w:themeShade="BF"/>
          <w:kern w:val="0"/>
          <w:sz w:val="32"/>
          <w:szCs w:val="32"/>
          <w14:ligatures w14:val="none"/>
        </w:rPr>
        <w:lastRenderedPageBreak/>
        <w:t>Inleiding</w:t>
      </w:r>
      <w:bookmarkEnd w:id="0"/>
      <w:r w:rsidRPr="00474026">
        <w:rPr>
          <w:rFonts w:asciiTheme="majorHAnsi" w:eastAsiaTheme="majorEastAsia" w:hAnsiTheme="majorHAnsi" w:cstheme="majorBidi"/>
          <w:color w:val="2F5496" w:themeColor="accent1" w:themeShade="BF"/>
          <w:kern w:val="0"/>
          <w:sz w:val="32"/>
          <w:szCs w:val="32"/>
          <w14:ligatures w14:val="none"/>
        </w:rPr>
        <w:t xml:space="preserve"> </w:t>
      </w:r>
    </w:p>
    <w:p w14:paraId="2953ED97" w14:textId="77777777" w:rsidR="00757F6A" w:rsidRPr="00474026" w:rsidRDefault="00757F6A" w:rsidP="00757F6A">
      <w:pPr>
        <w:spacing w:after="0" w:line="240" w:lineRule="auto"/>
        <w:rPr>
          <w:kern w:val="0"/>
          <w14:ligatures w14:val="none"/>
        </w:rPr>
      </w:pPr>
    </w:p>
    <w:p w14:paraId="13CE7E9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Voor u ligt het Pedagogisch beleid van  BSO </w:t>
      </w:r>
      <w:r>
        <w:rPr>
          <w:rFonts w:ascii="Arial" w:eastAsia="Times New Roman" w:hAnsi="Arial" w:cs="Arial"/>
          <w:kern w:val="0"/>
          <w:sz w:val="20"/>
          <w:szCs w:val="20"/>
          <w:lang w:eastAsia="nl-NL"/>
          <w14:ligatures w14:val="none"/>
        </w:rPr>
        <w:t>’</w:t>
      </w:r>
      <w:r w:rsidRPr="00474026">
        <w:rPr>
          <w:rFonts w:ascii="Arial" w:eastAsia="Times New Roman" w:hAnsi="Arial" w:cs="Arial"/>
          <w:kern w:val="0"/>
          <w:sz w:val="20"/>
          <w:szCs w:val="20"/>
          <w:lang w:eastAsia="nl-NL"/>
          <w14:ligatures w14:val="none"/>
        </w:rPr>
        <w:t>t Speelveld</w:t>
      </w:r>
      <w:r>
        <w:rPr>
          <w:rFonts w:ascii="Arial" w:eastAsia="Times New Roman" w:hAnsi="Arial" w:cs="Arial"/>
          <w:kern w:val="0"/>
          <w:sz w:val="20"/>
          <w:szCs w:val="20"/>
          <w:lang w:eastAsia="nl-NL"/>
          <w14:ligatures w14:val="none"/>
        </w:rPr>
        <w:t xml:space="preserve"> en de VSO.</w:t>
      </w:r>
    </w:p>
    <w:p w14:paraId="73DA49C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BSO ’t Speelveld draagt zorg voor kwalitatief goede opvang voor kinderen in de leeftijd van 4 tot einde basisschoolleeftijd. Kwaliteit bieden doen wij door te werken vanuit een gemeenschappelijke visie, die de wijze van omgang met de kinderen stuurt. Dit is niet gemakkelijk, omdat het werken met zoveel mensen leidt tot verschillende meningen over opvoeden. Daarom is het belangrijk om op papier te zetten, hoe wij met kinderen omgaan en wat wij van belang achten voor de kinderen. </w:t>
      </w:r>
    </w:p>
    <w:p w14:paraId="184E487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eerste plaats geeft het richting aan het handelen van de pedagogisch medewerker en zorgt daardoor voor een duidelijke en consequente aanpak van de kinderen. Daarnaast geeft het de ouders zicht op hoe erom gegaan wordt met hun kinderen. Tot slot is het pedagogisch beleidsplan voor alle betrokkenen bij de BSO een duidelijke leidraad ten aanzien van onze filosofie en werkwijze. Aangezien er tijdens het werken altijd nieuwe regels of werkwijzen ontstaan, is het niet de bedoeling dat het beleidsplan voor altijd vast ligt. Het beleid kan altijd worden herzien en aangevuld. </w:t>
      </w:r>
    </w:p>
    <w:p w14:paraId="0E3ED4FA" w14:textId="77777777" w:rsidR="00757F6A" w:rsidRPr="00474026" w:rsidRDefault="00757F6A" w:rsidP="00757F6A">
      <w:pPr>
        <w:spacing w:after="0" w:line="240" w:lineRule="auto"/>
        <w:rPr>
          <w:kern w:val="0"/>
          <w14:ligatures w14:val="none"/>
        </w:rPr>
      </w:pPr>
    </w:p>
    <w:p w14:paraId="1B7D22D6" w14:textId="77777777" w:rsidR="00757F6A" w:rsidRPr="00474026" w:rsidRDefault="00757F6A" w:rsidP="00757F6A">
      <w:pPr>
        <w:spacing w:after="0" w:line="240" w:lineRule="auto"/>
        <w:rPr>
          <w:kern w:val="0"/>
          <w14:ligatures w14:val="none"/>
        </w:rPr>
      </w:pPr>
    </w:p>
    <w:p w14:paraId="2AAE1F12" w14:textId="77777777" w:rsidR="00757F6A" w:rsidRPr="00474026" w:rsidRDefault="00757F6A" w:rsidP="00757F6A">
      <w:pPr>
        <w:spacing w:after="0" w:line="240" w:lineRule="auto"/>
        <w:rPr>
          <w:kern w:val="0"/>
          <w14:ligatures w14:val="none"/>
        </w:rPr>
      </w:pPr>
    </w:p>
    <w:p w14:paraId="74EAB945" w14:textId="77777777" w:rsidR="00757F6A" w:rsidRPr="00474026" w:rsidRDefault="00757F6A" w:rsidP="00757F6A">
      <w:pPr>
        <w:spacing w:after="0" w:line="240" w:lineRule="auto"/>
        <w:rPr>
          <w:kern w:val="0"/>
          <w14:ligatures w14:val="none"/>
        </w:rPr>
      </w:pPr>
    </w:p>
    <w:p w14:paraId="6BD2940F" w14:textId="77777777" w:rsidR="00757F6A" w:rsidRPr="00474026" w:rsidRDefault="00757F6A" w:rsidP="00757F6A">
      <w:pPr>
        <w:spacing w:after="0" w:line="240" w:lineRule="auto"/>
        <w:rPr>
          <w:kern w:val="0"/>
          <w14:ligatures w14:val="none"/>
        </w:rPr>
      </w:pPr>
    </w:p>
    <w:p w14:paraId="0886F75E" w14:textId="77777777" w:rsidR="00757F6A" w:rsidRPr="00474026" w:rsidRDefault="00757F6A" w:rsidP="00757F6A">
      <w:pPr>
        <w:spacing w:after="0" w:line="240" w:lineRule="auto"/>
        <w:rPr>
          <w:kern w:val="0"/>
          <w14:ligatures w14:val="none"/>
        </w:rPr>
      </w:pPr>
    </w:p>
    <w:p w14:paraId="3CCC84A0" w14:textId="77777777" w:rsidR="00757F6A" w:rsidRPr="00474026" w:rsidRDefault="00757F6A" w:rsidP="00757F6A">
      <w:pPr>
        <w:spacing w:after="0" w:line="240" w:lineRule="auto"/>
        <w:rPr>
          <w:kern w:val="0"/>
          <w14:ligatures w14:val="none"/>
        </w:rPr>
      </w:pPr>
    </w:p>
    <w:p w14:paraId="0D08BFCD" w14:textId="77777777" w:rsidR="00757F6A" w:rsidRPr="00474026" w:rsidRDefault="00757F6A" w:rsidP="00757F6A">
      <w:pPr>
        <w:spacing w:after="0" w:line="240" w:lineRule="auto"/>
        <w:rPr>
          <w:kern w:val="0"/>
          <w14:ligatures w14:val="none"/>
        </w:rPr>
      </w:pPr>
    </w:p>
    <w:p w14:paraId="23B2CE80" w14:textId="77777777" w:rsidR="00757F6A" w:rsidRPr="00474026" w:rsidRDefault="00757F6A" w:rsidP="00757F6A">
      <w:pPr>
        <w:spacing w:after="0" w:line="240" w:lineRule="auto"/>
        <w:rPr>
          <w:kern w:val="0"/>
          <w14:ligatures w14:val="none"/>
        </w:rPr>
      </w:pPr>
    </w:p>
    <w:p w14:paraId="1DA8D2BA" w14:textId="77777777" w:rsidR="00757F6A" w:rsidRPr="00474026" w:rsidRDefault="00757F6A" w:rsidP="00757F6A">
      <w:pPr>
        <w:spacing w:after="0" w:line="240" w:lineRule="auto"/>
        <w:rPr>
          <w:kern w:val="0"/>
          <w14:ligatures w14:val="none"/>
        </w:rPr>
      </w:pPr>
    </w:p>
    <w:p w14:paraId="70A8F552" w14:textId="77777777" w:rsidR="00757F6A" w:rsidRPr="00474026" w:rsidRDefault="00757F6A" w:rsidP="00757F6A">
      <w:pPr>
        <w:spacing w:after="0" w:line="240" w:lineRule="auto"/>
        <w:rPr>
          <w:kern w:val="0"/>
          <w14:ligatures w14:val="none"/>
        </w:rPr>
      </w:pPr>
    </w:p>
    <w:p w14:paraId="1CD83D22" w14:textId="77777777" w:rsidR="00757F6A" w:rsidRPr="00474026" w:rsidRDefault="00757F6A" w:rsidP="00757F6A">
      <w:pPr>
        <w:spacing w:after="0" w:line="240" w:lineRule="auto"/>
        <w:rPr>
          <w:kern w:val="0"/>
          <w14:ligatures w14:val="none"/>
        </w:rPr>
      </w:pPr>
    </w:p>
    <w:p w14:paraId="2EADFC06" w14:textId="77777777" w:rsidR="00757F6A" w:rsidRPr="00474026" w:rsidRDefault="00757F6A" w:rsidP="00757F6A">
      <w:pPr>
        <w:spacing w:after="0" w:line="240" w:lineRule="auto"/>
        <w:rPr>
          <w:kern w:val="0"/>
          <w14:ligatures w14:val="none"/>
        </w:rPr>
      </w:pPr>
    </w:p>
    <w:p w14:paraId="63AA2E45" w14:textId="77777777" w:rsidR="00757F6A" w:rsidRPr="00474026" w:rsidRDefault="00757F6A" w:rsidP="00757F6A">
      <w:pPr>
        <w:spacing w:after="0" w:line="240" w:lineRule="auto"/>
        <w:rPr>
          <w:kern w:val="0"/>
          <w14:ligatures w14:val="none"/>
        </w:rPr>
      </w:pPr>
    </w:p>
    <w:p w14:paraId="12BE00D5" w14:textId="77777777" w:rsidR="00757F6A" w:rsidRPr="00474026" w:rsidRDefault="00757F6A" w:rsidP="00757F6A">
      <w:pPr>
        <w:spacing w:after="0" w:line="240" w:lineRule="auto"/>
        <w:rPr>
          <w:kern w:val="0"/>
          <w14:ligatures w14:val="none"/>
        </w:rPr>
      </w:pPr>
    </w:p>
    <w:p w14:paraId="1E32B735" w14:textId="77777777" w:rsidR="00757F6A" w:rsidRPr="00474026" w:rsidRDefault="00757F6A" w:rsidP="00757F6A">
      <w:pPr>
        <w:spacing w:after="0" w:line="240" w:lineRule="auto"/>
        <w:rPr>
          <w:kern w:val="0"/>
          <w14:ligatures w14:val="none"/>
        </w:rPr>
      </w:pPr>
    </w:p>
    <w:p w14:paraId="1AAB3F34" w14:textId="77777777" w:rsidR="00757F6A" w:rsidRPr="00474026" w:rsidRDefault="00757F6A" w:rsidP="00757F6A">
      <w:pPr>
        <w:spacing w:after="0" w:line="240" w:lineRule="auto"/>
        <w:rPr>
          <w:kern w:val="0"/>
          <w14:ligatures w14:val="none"/>
        </w:rPr>
      </w:pPr>
    </w:p>
    <w:p w14:paraId="36A4644A" w14:textId="77777777" w:rsidR="00757F6A" w:rsidRPr="00474026" w:rsidRDefault="00757F6A" w:rsidP="00757F6A">
      <w:pPr>
        <w:spacing w:after="0" w:line="240" w:lineRule="auto"/>
        <w:rPr>
          <w:kern w:val="0"/>
          <w14:ligatures w14:val="none"/>
        </w:rPr>
      </w:pPr>
    </w:p>
    <w:p w14:paraId="5BA83FC6" w14:textId="77777777" w:rsidR="00757F6A" w:rsidRPr="00474026" w:rsidRDefault="00757F6A" w:rsidP="00757F6A">
      <w:pPr>
        <w:spacing w:after="0" w:line="240" w:lineRule="auto"/>
        <w:rPr>
          <w:kern w:val="0"/>
          <w14:ligatures w14:val="none"/>
        </w:rPr>
      </w:pPr>
    </w:p>
    <w:p w14:paraId="60A3876A" w14:textId="77777777" w:rsidR="00757F6A" w:rsidRPr="00474026" w:rsidRDefault="00757F6A" w:rsidP="00757F6A">
      <w:pPr>
        <w:spacing w:after="0" w:line="240" w:lineRule="auto"/>
        <w:rPr>
          <w:kern w:val="0"/>
          <w14:ligatures w14:val="none"/>
        </w:rPr>
      </w:pPr>
    </w:p>
    <w:p w14:paraId="7C8ECA57" w14:textId="77777777" w:rsidR="00757F6A" w:rsidRPr="00474026" w:rsidRDefault="00757F6A" w:rsidP="00757F6A">
      <w:pPr>
        <w:spacing w:after="0" w:line="240" w:lineRule="auto"/>
        <w:rPr>
          <w:kern w:val="0"/>
          <w14:ligatures w14:val="none"/>
        </w:rPr>
      </w:pPr>
    </w:p>
    <w:p w14:paraId="0CF56DD6" w14:textId="77777777" w:rsidR="00757F6A" w:rsidRPr="00474026" w:rsidRDefault="00757F6A" w:rsidP="00757F6A">
      <w:pPr>
        <w:spacing w:after="0" w:line="240" w:lineRule="auto"/>
        <w:rPr>
          <w:kern w:val="0"/>
          <w14:ligatures w14:val="none"/>
        </w:rPr>
      </w:pPr>
    </w:p>
    <w:p w14:paraId="3E835288" w14:textId="77777777" w:rsidR="00757F6A" w:rsidRPr="00474026" w:rsidRDefault="00757F6A" w:rsidP="00757F6A">
      <w:pPr>
        <w:spacing w:after="0" w:line="240" w:lineRule="auto"/>
        <w:rPr>
          <w:kern w:val="0"/>
          <w14:ligatures w14:val="none"/>
        </w:rPr>
      </w:pPr>
    </w:p>
    <w:p w14:paraId="4F01F031" w14:textId="77777777" w:rsidR="00757F6A" w:rsidRPr="00474026" w:rsidRDefault="00757F6A" w:rsidP="00757F6A">
      <w:pPr>
        <w:spacing w:after="0" w:line="240" w:lineRule="auto"/>
        <w:rPr>
          <w:kern w:val="0"/>
          <w14:ligatures w14:val="none"/>
        </w:rPr>
      </w:pPr>
    </w:p>
    <w:p w14:paraId="186857E7" w14:textId="77777777" w:rsidR="00757F6A" w:rsidRDefault="00757F6A" w:rsidP="00757F6A">
      <w:pPr>
        <w:spacing w:after="0" w:line="240" w:lineRule="auto"/>
        <w:rPr>
          <w:kern w:val="0"/>
          <w14:ligatures w14:val="none"/>
        </w:rPr>
      </w:pPr>
    </w:p>
    <w:p w14:paraId="1E56CF91" w14:textId="77777777" w:rsidR="004C3E48" w:rsidRPr="00474026" w:rsidRDefault="004C3E48" w:rsidP="00757F6A">
      <w:pPr>
        <w:spacing w:after="0" w:line="240" w:lineRule="auto"/>
        <w:rPr>
          <w:kern w:val="0"/>
          <w14:ligatures w14:val="none"/>
        </w:rPr>
      </w:pPr>
    </w:p>
    <w:p w14:paraId="7600F30F" w14:textId="77777777" w:rsidR="00757F6A" w:rsidRPr="00474026" w:rsidRDefault="00757F6A" w:rsidP="00757F6A">
      <w:pPr>
        <w:spacing w:after="0" w:line="240" w:lineRule="auto"/>
        <w:rPr>
          <w:kern w:val="0"/>
          <w14:ligatures w14:val="none"/>
        </w:rPr>
      </w:pPr>
    </w:p>
    <w:p w14:paraId="1D7984DB" w14:textId="77777777" w:rsidR="00757F6A" w:rsidRPr="00474026" w:rsidRDefault="00757F6A" w:rsidP="00757F6A">
      <w:pPr>
        <w:spacing w:after="0" w:line="240" w:lineRule="auto"/>
        <w:rPr>
          <w:kern w:val="0"/>
          <w14:ligatures w14:val="none"/>
        </w:rPr>
      </w:pPr>
    </w:p>
    <w:p w14:paraId="59EA8984" w14:textId="77777777" w:rsidR="00757F6A" w:rsidRPr="00474026" w:rsidRDefault="00757F6A" w:rsidP="00757F6A">
      <w:pPr>
        <w:spacing w:after="0" w:line="240" w:lineRule="auto"/>
        <w:rPr>
          <w:kern w:val="0"/>
          <w14:ligatures w14:val="none"/>
        </w:rPr>
      </w:pPr>
    </w:p>
    <w:p w14:paraId="15AA837E" w14:textId="77777777" w:rsidR="00757F6A" w:rsidRPr="00474026" w:rsidRDefault="00757F6A" w:rsidP="00757F6A">
      <w:pPr>
        <w:spacing w:after="0" w:line="240" w:lineRule="auto"/>
        <w:rPr>
          <w:kern w:val="0"/>
          <w14:ligatures w14:val="none"/>
        </w:rPr>
      </w:pPr>
    </w:p>
    <w:p w14:paraId="498339E3" w14:textId="77777777" w:rsidR="00757F6A" w:rsidRPr="00474026" w:rsidRDefault="00757F6A" w:rsidP="00757F6A">
      <w:pPr>
        <w:spacing w:after="0" w:line="240" w:lineRule="auto"/>
        <w:rPr>
          <w:kern w:val="0"/>
          <w14:ligatures w14:val="none"/>
        </w:rPr>
      </w:pPr>
    </w:p>
    <w:p w14:paraId="4A508D62" w14:textId="77777777" w:rsidR="00757F6A" w:rsidRPr="00474026" w:rsidRDefault="00757F6A" w:rsidP="00757F6A">
      <w:pPr>
        <w:spacing w:after="0" w:line="240" w:lineRule="auto"/>
        <w:rPr>
          <w:kern w:val="0"/>
          <w14:ligatures w14:val="none"/>
        </w:rPr>
      </w:pPr>
    </w:p>
    <w:p w14:paraId="0F4CD33A" w14:textId="77777777" w:rsidR="00757F6A" w:rsidRPr="00474026" w:rsidRDefault="00757F6A" w:rsidP="00757F6A">
      <w:pPr>
        <w:spacing w:after="0" w:line="240" w:lineRule="auto"/>
        <w:rPr>
          <w:kern w:val="0"/>
          <w14:ligatures w14:val="none"/>
        </w:rPr>
      </w:pPr>
    </w:p>
    <w:p w14:paraId="11501DC2" w14:textId="77777777" w:rsidR="00757F6A" w:rsidRPr="00474026" w:rsidRDefault="00757F6A" w:rsidP="00757F6A">
      <w:pPr>
        <w:spacing w:after="0" w:line="240" w:lineRule="auto"/>
        <w:rPr>
          <w:kern w:val="0"/>
          <w14:ligatures w14:val="none"/>
        </w:rPr>
      </w:pPr>
    </w:p>
    <w:p w14:paraId="49924C1B" w14:textId="77777777" w:rsidR="00757F6A" w:rsidRPr="00474026" w:rsidRDefault="00757F6A" w:rsidP="00757F6A">
      <w:pPr>
        <w:spacing w:after="0" w:line="240" w:lineRule="auto"/>
        <w:rPr>
          <w:kern w:val="0"/>
          <w14:ligatures w14:val="none"/>
        </w:rPr>
      </w:pPr>
    </w:p>
    <w:p w14:paraId="0C7E7D3B" w14:textId="77777777" w:rsidR="00757F6A" w:rsidRPr="00474026" w:rsidRDefault="00757F6A" w:rsidP="00757F6A">
      <w:pPr>
        <w:spacing w:after="0" w:line="240" w:lineRule="auto"/>
        <w:rPr>
          <w:kern w:val="0"/>
          <w14:ligatures w14:val="none"/>
        </w:rPr>
      </w:pPr>
    </w:p>
    <w:p w14:paraId="6B96F69B"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1" w:name="_Toc166755014"/>
      <w:r w:rsidRPr="00474026">
        <w:rPr>
          <w:rFonts w:asciiTheme="majorHAnsi" w:eastAsiaTheme="majorEastAsia" w:hAnsiTheme="majorHAnsi" w:cstheme="majorBidi"/>
          <w:color w:val="2F5496" w:themeColor="accent1" w:themeShade="BF"/>
          <w:kern w:val="0"/>
          <w:sz w:val="32"/>
          <w:szCs w:val="32"/>
          <w:u w:val="single"/>
          <w14:ligatures w14:val="none"/>
        </w:rPr>
        <w:lastRenderedPageBreak/>
        <w:t>1. Wet en regelgeving</w:t>
      </w:r>
      <w:bookmarkEnd w:id="1"/>
    </w:p>
    <w:p w14:paraId="197F7EAA" w14:textId="77777777" w:rsidR="00757F6A" w:rsidRPr="00474026" w:rsidRDefault="00757F6A" w:rsidP="00757F6A">
      <w:pPr>
        <w:spacing w:after="0" w:line="240" w:lineRule="auto"/>
        <w:rPr>
          <w:kern w:val="0"/>
          <w14:ligatures w14:val="none"/>
        </w:rPr>
      </w:pPr>
    </w:p>
    <w:p w14:paraId="4B2AF80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BSO ’t Speelveld is voor oprichting en instandhouding van de voor- en buitenschoolse opvang gehouden aan wet- en regelgeving zoals deze in de Wet Kinderopvang, de Beleidsregels Kwaliteit Kinderopvang en in de CAO Kinderopvang zijn vastgelegd. Hierin staan o.a. de eisen met betrekking tot de kwaliteit van de opvang, de grootte en samenstelling van de verschillende groepen, de ruimtes waarin de opvang plaatsvindt, voorzieningen die aanwezig dienen te zijn, medezeggenschap van ouders, opleidingsniveau personeel, et cetera.</w:t>
      </w:r>
    </w:p>
    <w:p w14:paraId="4A7A0E3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477F4BF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Ten aanzien van veiligheid, ergonomie en hygiëne hanteert BSO ’t Speelveld normen die minimaal in overeenstemming zijn met die van de regelgevende instanties.</w:t>
      </w:r>
    </w:p>
    <w:p w14:paraId="7992E8B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13F7DE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Jaarlijks wordt in opdracht van de gemeente Heusden BSO ’t Speelveld geïnspecteerd op basis van bovengenoemde Beleidsregels Kwaliteit Kinderopvang. </w:t>
      </w:r>
    </w:p>
    <w:p w14:paraId="2717ED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5C0472D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Het GGD-rapport is openbaar via de websites van gemeente en GGD en ligt op BSO ’t Speelveld ter inzage.</w:t>
      </w:r>
    </w:p>
    <w:p w14:paraId="31B74A4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5FAA206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Daarnaast controleren ook de brandweer, de Voedsel- en Warenautoriteit en de Arbeidsinspectie of en hoe aan de verschillende regels wordt voldaan.</w:t>
      </w:r>
    </w:p>
    <w:p w14:paraId="1CAAAEC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5AFF85B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Teneinde een goede kwaliteit van opvang en verzorging te waarborgen, draagt BSO ’t Speelveld zorg voor een juiste en optimale uitvoering van de verschillende eisen en voorschriften zoals hierboven genoemd.</w:t>
      </w:r>
    </w:p>
    <w:p w14:paraId="17BAC37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000000"/>
          <w:kern w:val="0"/>
          <w:sz w:val="20"/>
          <w:szCs w:val="20"/>
          <w:lang w:eastAsia="nl-NL"/>
          <w14:ligatures w14:val="none"/>
        </w:rPr>
      </w:pPr>
    </w:p>
    <w:p w14:paraId="72EA306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hecht niet alleen vanuit de verplichte wet- en regelgeving veel waarde aan de kwaliteit van de opvang. Ook willen wij graag de mening van ouders horen. Ouders </w:t>
      </w:r>
      <w:r w:rsidRPr="00474026">
        <w:rPr>
          <w:rFonts w:ascii="Arial" w:eastAsia="Times New Roman" w:hAnsi="Arial" w:cs="Arial"/>
          <w:kern w:val="0"/>
          <w:sz w:val="20"/>
          <w:szCs w:val="20"/>
          <w:lang w:eastAsia="nl-NL"/>
          <w14:ligatures w14:val="none"/>
        </w:rPr>
        <w:t>kunnen iedere twee tot drie jaar de kwaliteit beoordelen via het klanttevredenheidsonderzoek. Daarnaast zal Suzanne, een paar maanden na aanvang van de opvang, telefonisch contact opnemen met de (nieuwe) ouder, om te evalueren hoe de eerste ervaringen zijn.</w:t>
      </w:r>
    </w:p>
    <w:p w14:paraId="1D4EEC41" w14:textId="77777777" w:rsidR="00757F6A" w:rsidRPr="00474026" w:rsidRDefault="00757F6A" w:rsidP="00757F6A">
      <w:pPr>
        <w:spacing w:after="0" w:line="240" w:lineRule="auto"/>
        <w:rPr>
          <w:kern w:val="0"/>
          <w14:ligatures w14:val="none"/>
        </w:rPr>
      </w:pPr>
    </w:p>
    <w:p w14:paraId="77CA4C8E" w14:textId="77777777" w:rsidR="00757F6A" w:rsidRPr="00474026" w:rsidRDefault="00757F6A" w:rsidP="00757F6A">
      <w:pPr>
        <w:spacing w:after="0" w:line="240" w:lineRule="auto"/>
        <w:rPr>
          <w:kern w:val="0"/>
          <w14:ligatures w14:val="none"/>
        </w:rPr>
      </w:pPr>
    </w:p>
    <w:p w14:paraId="26E7E6B6" w14:textId="77777777" w:rsidR="00757F6A" w:rsidRPr="00474026" w:rsidRDefault="00757F6A" w:rsidP="00757F6A">
      <w:pPr>
        <w:spacing w:after="0" w:line="240" w:lineRule="auto"/>
        <w:rPr>
          <w:kern w:val="0"/>
          <w14:ligatures w14:val="none"/>
        </w:rPr>
      </w:pPr>
    </w:p>
    <w:p w14:paraId="298AA92A" w14:textId="77777777" w:rsidR="00757F6A" w:rsidRPr="00474026" w:rsidRDefault="00757F6A" w:rsidP="00757F6A">
      <w:pPr>
        <w:spacing w:after="0" w:line="240" w:lineRule="auto"/>
        <w:rPr>
          <w:kern w:val="0"/>
          <w14:ligatures w14:val="none"/>
        </w:rPr>
      </w:pPr>
    </w:p>
    <w:p w14:paraId="478869F4" w14:textId="77777777" w:rsidR="00757F6A" w:rsidRPr="00474026" w:rsidRDefault="00757F6A" w:rsidP="00757F6A">
      <w:pPr>
        <w:spacing w:after="0" w:line="240" w:lineRule="auto"/>
        <w:rPr>
          <w:kern w:val="0"/>
          <w14:ligatures w14:val="none"/>
        </w:rPr>
      </w:pPr>
    </w:p>
    <w:p w14:paraId="57558A3C" w14:textId="77777777" w:rsidR="00757F6A" w:rsidRPr="00474026" w:rsidRDefault="00757F6A" w:rsidP="00757F6A">
      <w:pPr>
        <w:spacing w:after="0" w:line="240" w:lineRule="auto"/>
        <w:rPr>
          <w:kern w:val="0"/>
          <w14:ligatures w14:val="none"/>
        </w:rPr>
      </w:pPr>
    </w:p>
    <w:p w14:paraId="07A4FC69" w14:textId="77777777" w:rsidR="00757F6A" w:rsidRPr="00474026" w:rsidRDefault="00757F6A" w:rsidP="00757F6A">
      <w:pPr>
        <w:spacing w:after="0" w:line="240" w:lineRule="auto"/>
        <w:rPr>
          <w:kern w:val="0"/>
          <w14:ligatures w14:val="none"/>
        </w:rPr>
      </w:pPr>
    </w:p>
    <w:p w14:paraId="5F740F1A" w14:textId="77777777" w:rsidR="00757F6A" w:rsidRPr="00474026" w:rsidRDefault="00757F6A" w:rsidP="00757F6A">
      <w:pPr>
        <w:spacing w:after="0" w:line="240" w:lineRule="auto"/>
        <w:rPr>
          <w:kern w:val="0"/>
          <w14:ligatures w14:val="none"/>
        </w:rPr>
      </w:pPr>
    </w:p>
    <w:p w14:paraId="027432D0" w14:textId="77777777" w:rsidR="00757F6A" w:rsidRPr="00474026" w:rsidRDefault="00757F6A" w:rsidP="00757F6A">
      <w:pPr>
        <w:spacing w:after="0" w:line="240" w:lineRule="auto"/>
        <w:rPr>
          <w:kern w:val="0"/>
          <w14:ligatures w14:val="none"/>
        </w:rPr>
      </w:pPr>
    </w:p>
    <w:p w14:paraId="3ECE0B49" w14:textId="77777777" w:rsidR="00757F6A" w:rsidRPr="00474026" w:rsidRDefault="00757F6A" w:rsidP="00757F6A">
      <w:pPr>
        <w:spacing w:after="0" w:line="240" w:lineRule="auto"/>
        <w:rPr>
          <w:kern w:val="0"/>
          <w14:ligatures w14:val="none"/>
        </w:rPr>
      </w:pPr>
    </w:p>
    <w:p w14:paraId="0193D26E" w14:textId="77777777" w:rsidR="00757F6A" w:rsidRPr="00474026" w:rsidRDefault="00757F6A" w:rsidP="00757F6A">
      <w:pPr>
        <w:spacing w:after="0" w:line="240" w:lineRule="auto"/>
        <w:rPr>
          <w:kern w:val="0"/>
          <w14:ligatures w14:val="none"/>
        </w:rPr>
      </w:pPr>
    </w:p>
    <w:p w14:paraId="1EFC8773" w14:textId="77777777" w:rsidR="00757F6A" w:rsidRPr="00474026" w:rsidRDefault="00757F6A" w:rsidP="00757F6A">
      <w:pPr>
        <w:spacing w:after="0" w:line="240" w:lineRule="auto"/>
        <w:rPr>
          <w:kern w:val="0"/>
          <w14:ligatures w14:val="none"/>
        </w:rPr>
      </w:pPr>
    </w:p>
    <w:p w14:paraId="58E5172D" w14:textId="77777777" w:rsidR="00757F6A" w:rsidRPr="00474026" w:rsidRDefault="00757F6A" w:rsidP="00757F6A">
      <w:pPr>
        <w:spacing w:after="0" w:line="240" w:lineRule="auto"/>
        <w:rPr>
          <w:kern w:val="0"/>
          <w14:ligatures w14:val="none"/>
        </w:rPr>
      </w:pPr>
    </w:p>
    <w:p w14:paraId="67B6FADD" w14:textId="77777777" w:rsidR="00757F6A" w:rsidRPr="00474026" w:rsidRDefault="00757F6A" w:rsidP="00757F6A">
      <w:pPr>
        <w:spacing w:after="0" w:line="240" w:lineRule="auto"/>
        <w:rPr>
          <w:kern w:val="0"/>
          <w14:ligatures w14:val="none"/>
        </w:rPr>
      </w:pPr>
    </w:p>
    <w:p w14:paraId="71C2ECD0" w14:textId="77777777" w:rsidR="00757F6A" w:rsidRPr="00474026" w:rsidRDefault="00757F6A" w:rsidP="00757F6A">
      <w:pPr>
        <w:spacing w:after="0" w:line="240" w:lineRule="auto"/>
        <w:rPr>
          <w:kern w:val="0"/>
          <w14:ligatures w14:val="none"/>
        </w:rPr>
      </w:pPr>
    </w:p>
    <w:p w14:paraId="5E03E36B" w14:textId="77777777" w:rsidR="00757F6A" w:rsidRPr="00474026" w:rsidRDefault="00757F6A" w:rsidP="00757F6A">
      <w:pPr>
        <w:spacing w:after="0" w:line="240" w:lineRule="auto"/>
        <w:rPr>
          <w:kern w:val="0"/>
          <w14:ligatures w14:val="none"/>
        </w:rPr>
      </w:pPr>
    </w:p>
    <w:p w14:paraId="56386373" w14:textId="77777777" w:rsidR="00757F6A" w:rsidRPr="00474026" w:rsidRDefault="00757F6A" w:rsidP="00757F6A">
      <w:pPr>
        <w:spacing w:after="0" w:line="240" w:lineRule="auto"/>
        <w:rPr>
          <w:kern w:val="0"/>
          <w14:ligatures w14:val="none"/>
        </w:rPr>
      </w:pPr>
    </w:p>
    <w:p w14:paraId="4C4C1BFA" w14:textId="77777777" w:rsidR="00757F6A" w:rsidRPr="00474026" w:rsidRDefault="00757F6A" w:rsidP="00757F6A">
      <w:pPr>
        <w:spacing w:after="0" w:line="240" w:lineRule="auto"/>
        <w:rPr>
          <w:kern w:val="0"/>
          <w14:ligatures w14:val="none"/>
        </w:rPr>
      </w:pPr>
    </w:p>
    <w:p w14:paraId="1EDA2090" w14:textId="77777777" w:rsidR="00757F6A" w:rsidRPr="00474026" w:rsidRDefault="00757F6A" w:rsidP="00757F6A">
      <w:pPr>
        <w:spacing w:after="0" w:line="240" w:lineRule="auto"/>
        <w:rPr>
          <w:kern w:val="0"/>
          <w14:ligatures w14:val="none"/>
        </w:rPr>
      </w:pPr>
    </w:p>
    <w:p w14:paraId="311FE684" w14:textId="77777777" w:rsidR="00757F6A" w:rsidRPr="00474026" w:rsidRDefault="00757F6A" w:rsidP="00757F6A">
      <w:pPr>
        <w:spacing w:after="0" w:line="240" w:lineRule="auto"/>
        <w:rPr>
          <w:kern w:val="0"/>
          <w14:ligatures w14:val="none"/>
        </w:rPr>
      </w:pPr>
    </w:p>
    <w:p w14:paraId="2FDB2441" w14:textId="77777777" w:rsidR="00757F6A" w:rsidRPr="00474026" w:rsidRDefault="00757F6A" w:rsidP="00757F6A">
      <w:pPr>
        <w:spacing w:after="0" w:line="240" w:lineRule="auto"/>
        <w:rPr>
          <w:kern w:val="0"/>
          <w14:ligatures w14:val="none"/>
        </w:rPr>
      </w:pPr>
    </w:p>
    <w:p w14:paraId="050AA457" w14:textId="77777777" w:rsidR="00757F6A" w:rsidRPr="00474026" w:rsidRDefault="00757F6A" w:rsidP="00757F6A">
      <w:pPr>
        <w:spacing w:after="0" w:line="240" w:lineRule="auto"/>
        <w:rPr>
          <w:kern w:val="0"/>
          <w14:ligatures w14:val="none"/>
        </w:rPr>
      </w:pPr>
    </w:p>
    <w:p w14:paraId="044F3F1A" w14:textId="77777777" w:rsidR="00757F6A" w:rsidRPr="00474026" w:rsidRDefault="00757F6A" w:rsidP="00757F6A">
      <w:pPr>
        <w:spacing w:after="0" w:line="240" w:lineRule="auto"/>
        <w:rPr>
          <w:kern w:val="0"/>
          <w14:ligatures w14:val="none"/>
        </w:rPr>
      </w:pPr>
    </w:p>
    <w:p w14:paraId="6F348356" w14:textId="77777777" w:rsidR="00757F6A" w:rsidRPr="00474026" w:rsidRDefault="00757F6A" w:rsidP="00757F6A">
      <w:pPr>
        <w:spacing w:after="0" w:line="240" w:lineRule="auto"/>
        <w:rPr>
          <w:kern w:val="0"/>
          <w14:ligatures w14:val="none"/>
        </w:rPr>
      </w:pPr>
    </w:p>
    <w:p w14:paraId="4C9F719A" w14:textId="77777777" w:rsidR="00757F6A" w:rsidRPr="00474026" w:rsidRDefault="00757F6A" w:rsidP="00757F6A">
      <w:pPr>
        <w:spacing w:after="0" w:line="240" w:lineRule="auto"/>
        <w:rPr>
          <w:kern w:val="0"/>
          <w14:ligatures w14:val="none"/>
        </w:rPr>
      </w:pPr>
    </w:p>
    <w:p w14:paraId="1BD6086C"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2" w:name="_Toc166755015"/>
      <w:r w:rsidRPr="00474026">
        <w:rPr>
          <w:rFonts w:asciiTheme="majorHAnsi" w:eastAsiaTheme="majorEastAsia" w:hAnsiTheme="majorHAnsi" w:cstheme="majorBidi"/>
          <w:color w:val="2F5496" w:themeColor="accent1" w:themeShade="BF"/>
          <w:kern w:val="0"/>
          <w:sz w:val="32"/>
          <w:szCs w:val="32"/>
          <w:u w:val="single"/>
          <w14:ligatures w14:val="none"/>
        </w:rPr>
        <w:lastRenderedPageBreak/>
        <w:t>2. Missie, visie en uitgangspunten</w:t>
      </w:r>
      <w:bookmarkEnd w:id="2"/>
    </w:p>
    <w:p w14:paraId="7D0DEB27" w14:textId="77777777" w:rsidR="00757F6A" w:rsidRPr="00474026" w:rsidRDefault="00757F6A" w:rsidP="00757F6A">
      <w:pPr>
        <w:spacing w:after="0" w:line="240" w:lineRule="auto"/>
        <w:rPr>
          <w:kern w:val="0"/>
          <w14:ligatures w14:val="none"/>
        </w:rPr>
      </w:pPr>
    </w:p>
    <w:p w14:paraId="1A0321C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 xml:space="preserve">werkt vanuit een </w:t>
      </w:r>
      <w:r w:rsidRPr="00474026">
        <w:rPr>
          <w:rFonts w:ascii="Arial" w:eastAsia="Times New Roman" w:hAnsi="Arial" w:cs="Arial"/>
          <w:kern w:val="0"/>
          <w:sz w:val="20"/>
          <w:szCs w:val="20"/>
          <w:u w:val="single"/>
          <w:lang w:eastAsia="nl-NL"/>
          <w14:ligatures w14:val="none"/>
        </w:rPr>
        <w:t>missie</w:t>
      </w:r>
      <w:r w:rsidRPr="00474026">
        <w:rPr>
          <w:rFonts w:ascii="Arial" w:eastAsia="Times New Roman" w:hAnsi="Arial" w:cs="Arial"/>
          <w:kern w:val="0"/>
          <w:sz w:val="20"/>
          <w:szCs w:val="20"/>
          <w:lang w:eastAsia="nl-NL"/>
          <w14:ligatures w14:val="none"/>
        </w:rPr>
        <w:t>:</w:t>
      </w:r>
    </w:p>
    <w:p w14:paraId="05342E82"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Verantwoorde en leuke, kindgerichte opvang bieden binnen groepsverband aan kinderen tussen 4 jaar en einde basisschoolleeftijd. Het welzijn en de ontwikkeling van het kind staan hierbij centraal.</w:t>
      </w:r>
    </w:p>
    <w:p w14:paraId="3DE8E8D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B38B7F3"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Onze </w:t>
      </w:r>
      <w:r w:rsidRPr="00474026">
        <w:rPr>
          <w:rFonts w:ascii="Arial" w:eastAsia="Times New Roman" w:hAnsi="Arial" w:cs="Arial"/>
          <w:kern w:val="0"/>
          <w:sz w:val="20"/>
          <w:szCs w:val="20"/>
          <w:u w:val="single"/>
          <w:lang w:eastAsia="nl-NL"/>
          <w14:ligatures w14:val="none"/>
        </w:rPr>
        <w:t>visie</w:t>
      </w:r>
      <w:r w:rsidRPr="00474026">
        <w:rPr>
          <w:rFonts w:ascii="Arial" w:eastAsia="Times New Roman" w:hAnsi="Arial" w:cs="Arial"/>
          <w:kern w:val="0"/>
          <w:sz w:val="20"/>
          <w:szCs w:val="20"/>
          <w:lang w:eastAsia="nl-NL"/>
          <w14:ligatures w14:val="none"/>
        </w:rPr>
        <w:t xml:space="preserve"> is:</w:t>
      </w:r>
    </w:p>
    <w:p w14:paraId="39F5C23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Om de kinderen zich te laten ontplooien en ontwikkelen, zowel individueel als in groepsverband, tot sociale, zelfstandige en stabiele kinderen. BSO ’t Speelveld heeft hier een actieve participerende rol in.</w:t>
      </w:r>
    </w:p>
    <w:p w14:paraId="24278E4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C89B6F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kwaliteit en de continuïteit van pedagogisch medewerker is hierbij een belangrijk onderdeel.</w:t>
      </w:r>
    </w:p>
    <w:p w14:paraId="6A3C3F7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45CE652"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 visie gaan we uit van de volgende </w:t>
      </w:r>
      <w:r w:rsidRPr="00474026">
        <w:rPr>
          <w:rFonts w:ascii="Arial" w:eastAsia="Times New Roman" w:hAnsi="Arial" w:cs="Arial"/>
          <w:kern w:val="0"/>
          <w:sz w:val="20"/>
          <w:szCs w:val="20"/>
          <w:u w:val="single"/>
          <w:lang w:eastAsia="nl-NL"/>
          <w14:ligatures w14:val="none"/>
        </w:rPr>
        <w:t>uitgangspunten</w:t>
      </w:r>
      <w:r w:rsidRPr="00474026">
        <w:rPr>
          <w:rFonts w:ascii="Arial" w:eastAsia="Times New Roman" w:hAnsi="Arial" w:cs="Arial"/>
          <w:kern w:val="0"/>
          <w:sz w:val="20"/>
          <w:szCs w:val="20"/>
          <w:lang w:eastAsia="nl-NL"/>
          <w14:ligatures w14:val="none"/>
        </w:rPr>
        <w:t>:</w:t>
      </w:r>
    </w:p>
    <w:p w14:paraId="1AFCA2F2"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kind is uniek en wordt zo geaccepteerd en gewaardeerd;</w:t>
      </w:r>
    </w:p>
    <w:p w14:paraId="6903D881" w14:textId="77777777" w:rsidR="00757F6A" w:rsidRPr="00474026" w:rsidRDefault="00757F6A" w:rsidP="00757F6A">
      <w:pPr>
        <w:widowControl w:val="0"/>
        <w:numPr>
          <w:ilvl w:val="0"/>
          <w:numId w:val="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kind moet zich kunnen ontwikkelen door middel van spel en ruimte om te kunnen experimenteren met zijn eigen mogelijkheden;</w:t>
      </w:r>
    </w:p>
    <w:p w14:paraId="5395CEB7"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kind heeft behoefte aan structuur en duidelijkheid;</w:t>
      </w:r>
    </w:p>
    <w:p w14:paraId="35281401"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kind heeft behoefte aan voeding, slaap, rust en positieve aandacht;</w:t>
      </w:r>
    </w:p>
    <w:p w14:paraId="5D9435D1" w14:textId="77777777" w:rsidR="00757F6A" w:rsidRPr="00474026" w:rsidRDefault="00757F6A" w:rsidP="00757F6A">
      <w:pPr>
        <w:widowControl w:val="0"/>
        <w:numPr>
          <w:ilvl w:val="0"/>
          <w:numId w:val="1"/>
        </w:numPr>
        <w:tabs>
          <w:tab w:val="left" w:pos="284"/>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Elk kind heeft behoefte aan een veilige en vertrouwde omgeving.  </w:t>
      </w:r>
    </w:p>
    <w:p w14:paraId="19E169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79512B1"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u w:val="single"/>
          <w:lang w:eastAsia="nl-NL"/>
          <w14:ligatures w14:val="none"/>
        </w:rPr>
      </w:pPr>
      <w:r w:rsidRPr="00474026">
        <w:rPr>
          <w:rFonts w:ascii="Arial" w:eastAsia="Times New Roman" w:hAnsi="Arial" w:cs="Arial"/>
          <w:kern w:val="0"/>
          <w:sz w:val="20"/>
          <w:szCs w:val="20"/>
          <w:u w:val="single"/>
          <w:lang w:eastAsia="nl-NL"/>
          <w14:ligatures w14:val="none"/>
        </w:rPr>
        <w:t>Hoe doen we dat?</w:t>
      </w:r>
    </w:p>
    <w:p w14:paraId="2CFB09B0" w14:textId="77777777" w:rsidR="00757F6A" w:rsidRPr="00474026" w:rsidRDefault="00757F6A" w:rsidP="00757F6A">
      <w:pPr>
        <w:widowControl w:val="0"/>
        <w:numPr>
          <w:ilvl w:val="0"/>
          <w:numId w:val="2"/>
        </w:numPr>
        <w:tabs>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w:t>
      </w:r>
      <w:r w:rsidRPr="00474026">
        <w:rPr>
          <w:rFonts w:ascii="Arial" w:eastAsia="Times New Roman" w:hAnsi="Arial" w:cs="Arial"/>
          <w:color w:val="000000"/>
          <w:kern w:val="0"/>
          <w:sz w:val="20"/>
          <w:szCs w:val="20"/>
          <w:lang w:eastAsia="nl-NL"/>
          <w14:ligatures w14:val="none"/>
        </w:rPr>
        <w:t xml:space="preserve"> BSO ’t Speelveld </w:t>
      </w:r>
      <w:r w:rsidRPr="00474026">
        <w:rPr>
          <w:rFonts w:ascii="Arial" w:eastAsia="Times New Roman" w:hAnsi="Arial" w:cs="Arial"/>
          <w:kern w:val="0"/>
          <w:sz w:val="20"/>
          <w:szCs w:val="20"/>
          <w:lang w:eastAsia="nl-NL"/>
          <w14:ligatures w14:val="none"/>
        </w:rPr>
        <w:t>wordt gewerkt vanuit een positieve benadering, dit bevordert een positief zelfbeeld;</w:t>
      </w:r>
    </w:p>
    <w:p w14:paraId="35AF624E"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Kinderen een veilig en prettige opvang bieden;</w:t>
      </w:r>
    </w:p>
    <w:p w14:paraId="245B1B1C"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Mee opvoeden;</w:t>
      </w:r>
    </w:p>
    <w:p w14:paraId="562BD3AB"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Professionele pedagogisch medewerker;</w:t>
      </w:r>
    </w:p>
    <w:p w14:paraId="6A64206F"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Continuïteit in de pedagogisch medewerker bezetting</w:t>
      </w:r>
    </w:p>
    <w:p w14:paraId="1E3D2FF2" w14:textId="77777777" w:rsidR="00757F6A" w:rsidRPr="00474026" w:rsidRDefault="00757F6A" w:rsidP="00757F6A">
      <w:pPr>
        <w:widowControl w:val="0"/>
        <w:numPr>
          <w:ilvl w:val="0"/>
          <w:numId w:val="2"/>
        </w:numPr>
        <w:tabs>
          <w:tab w:val="left" w:pos="284"/>
          <w:tab w:val="left" w:pos="720"/>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 de kinderen.</w:t>
      </w:r>
    </w:p>
    <w:p w14:paraId="2C6526CA" w14:textId="77777777" w:rsidR="00757F6A" w:rsidRPr="00474026" w:rsidRDefault="00757F6A" w:rsidP="00757F6A">
      <w:pPr>
        <w:spacing w:after="0" w:line="240" w:lineRule="auto"/>
        <w:rPr>
          <w:kern w:val="0"/>
          <w14:ligatures w14:val="none"/>
        </w:rPr>
      </w:pPr>
    </w:p>
    <w:p w14:paraId="3F8DDEFC" w14:textId="77777777" w:rsidR="00757F6A" w:rsidRPr="00474026" w:rsidRDefault="00757F6A" w:rsidP="00757F6A">
      <w:pPr>
        <w:spacing w:after="0" w:line="240" w:lineRule="auto"/>
        <w:rPr>
          <w:kern w:val="0"/>
          <w14:ligatures w14:val="none"/>
        </w:rPr>
      </w:pPr>
    </w:p>
    <w:p w14:paraId="40B04DF3" w14:textId="77777777" w:rsidR="00757F6A" w:rsidRPr="00474026" w:rsidRDefault="00757F6A" w:rsidP="00757F6A">
      <w:pPr>
        <w:spacing w:after="0" w:line="240" w:lineRule="auto"/>
        <w:rPr>
          <w:kern w:val="0"/>
          <w14:ligatures w14:val="none"/>
        </w:rPr>
      </w:pPr>
    </w:p>
    <w:p w14:paraId="46AB4C67" w14:textId="77777777" w:rsidR="00757F6A" w:rsidRPr="00474026" w:rsidRDefault="00757F6A" w:rsidP="00757F6A">
      <w:pPr>
        <w:spacing w:after="0" w:line="240" w:lineRule="auto"/>
        <w:rPr>
          <w:kern w:val="0"/>
          <w14:ligatures w14:val="none"/>
        </w:rPr>
      </w:pPr>
    </w:p>
    <w:p w14:paraId="349EDF30" w14:textId="77777777" w:rsidR="00757F6A" w:rsidRPr="00474026" w:rsidRDefault="00757F6A" w:rsidP="00757F6A">
      <w:pPr>
        <w:spacing w:after="0" w:line="240" w:lineRule="auto"/>
        <w:rPr>
          <w:kern w:val="0"/>
          <w14:ligatures w14:val="none"/>
        </w:rPr>
      </w:pPr>
    </w:p>
    <w:p w14:paraId="4DE51120" w14:textId="77777777" w:rsidR="00757F6A" w:rsidRPr="00474026" w:rsidRDefault="00757F6A" w:rsidP="00757F6A">
      <w:pPr>
        <w:spacing w:after="0" w:line="240" w:lineRule="auto"/>
        <w:rPr>
          <w:kern w:val="0"/>
          <w14:ligatures w14:val="none"/>
        </w:rPr>
      </w:pPr>
    </w:p>
    <w:p w14:paraId="67CEC68C" w14:textId="77777777" w:rsidR="00757F6A" w:rsidRPr="00474026" w:rsidRDefault="00757F6A" w:rsidP="00757F6A">
      <w:pPr>
        <w:spacing w:after="0" w:line="240" w:lineRule="auto"/>
        <w:rPr>
          <w:kern w:val="0"/>
          <w14:ligatures w14:val="none"/>
        </w:rPr>
      </w:pPr>
    </w:p>
    <w:p w14:paraId="02A3E578" w14:textId="77777777" w:rsidR="00757F6A" w:rsidRPr="00474026" w:rsidRDefault="00757F6A" w:rsidP="00757F6A">
      <w:pPr>
        <w:spacing w:after="0" w:line="240" w:lineRule="auto"/>
        <w:rPr>
          <w:kern w:val="0"/>
          <w14:ligatures w14:val="none"/>
        </w:rPr>
      </w:pPr>
    </w:p>
    <w:p w14:paraId="64A6E2B1" w14:textId="77777777" w:rsidR="00757F6A" w:rsidRPr="00474026" w:rsidRDefault="00757F6A" w:rsidP="00757F6A">
      <w:pPr>
        <w:spacing w:after="0" w:line="240" w:lineRule="auto"/>
        <w:rPr>
          <w:kern w:val="0"/>
          <w14:ligatures w14:val="none"/>
        </w:rPr>
      </w:pPr>
    </w:p>
    <w:p w14:paraId="71537FAF" w14:textId="77777777" w:rsidR="00757F6A" w:rsidRPr="00474026" w:rsidRDefault="00757F6A" w:rsidP="00757F6A">
      <w:pPr>
        <w:spacing w:after="0" w:line="240" w:lineRule="auto"/>
        <w:rPr>
          <w:kern w:val="0"/>
          <w14:ligatures w14:val="none"/>
        </w:rPr>
      </w:pPr>
    </w:p>
    <w:p w14:paraId="2B56562F" w14:textId="77777777" w:rsidR="00757F6A" w:rsidRPr="00474026" w:rsidRDefault="00757F6A" w:rsidP="00757F6A">
      <w:pPr>
        <w:spacing w:after="0" w:line="240" w:lineRule="auto"/>
        <w:rPr>
          <w:kern w:val="0"/>
          <w14:ligatures w14:val="none"/>
        </w:rPr>
      </w:pPr>
    </w:p>
    <w:p w14:paraId="2A351B6C" w14:textId="77777777" w:rsidR="00757F6A" w:rsidRPr="00474026" w:rsidRDefault="00757F6A" w:rsidP="00757F6A">
      <w:pPr>
        <w:spacing w:after="0" w:line="240" w:lineRule="auto"/>
        <w:rPr>
          <w:kern w:val="0"/>
          <w14:ligatures w14:val="none"/>
        </w:rPr>
      </w:pPr>
    </w:p>
    <w:p w14:paraId="5269C99D" w14:textId="77777777" w:rsidR="00757F6A" w:rsidRPr="00474026" w:rsidRDefault="00757F6A" w:rsidP="00757F6A">
      <w:pPr>
        <w:spacing w:after="0" w:line="240" w:lineRule="auto"/>
        <w:rPr>
          <w:kern w:val="0"/>
          <w14:ligatures w14:val="none"/>
        </w:rPr>
      </w:pPr>
    </w:p>
    <w:p w14:paraId="3F685B89" w14:textId="77777777" w:rsidR="00757F6A" w:rsidRPr="00474026" w:rsidRDefault="00757F6A" w:rsidP="00757F6A">
      <w:pPr>
        <w:spacing w:after="0" w:line="240" w:lineRule="auto"/>
        <w:rPr>
          <w:kern w:val="0"/>
          <w14:ligatures w14:val="none"/>
        </w:rPr>
      </w:pPr>
    </w:p>
    <w:p w14:paraId="218C65E5" w14:textId="77777777" w:rsidR="00757F6A" w:rsidRPr="00474026" w:rsidRDefault="00757F6A" w:rsidP="00757F6A">
      <w:pPr>
        <w:spacing w:after="0" w:line="240" w:lineRule="auto"/>
        <w:rPr>
          <w:kern w:val="0"/>
          <w14:ligatures w14:val="none"/>
        </w:rPr>
      </w:pPr>
    </w:p>
    <w:p w14:paraId="222DD4D7" w14:textId="77777777" w:rsidR="00757F6A" w:rsidRPr="00474026" w:rsidRDefault="00757F6A" w:rsidP="00757F6A">
      <w:pPr>
        <w:spacing w:after="0" w:line="240" w:lineRule="auto"/>
        <w:rPr>
          <w:kern w:val="0"/>
          <w14:ligatures w14:val="none"/>
        </w:rPr>
      </w:pPr>
    </w:p>
    <w:p w14:paraId="534AFCFE" w14:textId="77777777" w:rsidR="00757F6A" w:rsidRPr="00474026" w:rsidRDefault="00757F6A" w:rsidP="00757F6A">
      <w:pPr>
        <w:spacing w:after="0" w:line="240" w:lineRule="auto"/>
        <w:rPr>
          <w:kern w:val="0"/>
          <w14:ligatures w14:val="none"/>
        </w:rPr>
      </w:pPr>
    </w:p>
    <w:p w14:paraId="7ED881A6" w14:textId="77777777" w:rsidR="00757F6A" w:rsidRPr="00474026" w:rsidRDefault="00757F6A" w:rsidP="00757F6A">
      <w:pPr>
        <w:spacing w:after="0" w:line="240" w:lineRule="auto"/>
        <w:rPr>
          <w:kern w:val="0"/>
          <w14:ligatures w14:val="none"/>
        </w:rPr>
      </w:pPr>
    </w:p>
    <w:p w14:paraId="52F2B44A" w14:textId="77777777" w:rsidR="00757F6A" w:rsidRPr="00474026" w:rsidRDefault="00757F6A" w:rsidP="00757F6A">
      <w:pPr>
        <w:spacing w:after="0" w:line="240" w:lineRule="auto"/>
        <w:rPr>
          <w:kern w:val="0"/>
          <w14:ligatures w14:val="none"/>
        </w:rPr>
      </w:pPr>
    </w:p>
    <w:p w14:paraId="43FB65CE" w14:textId="77777777" w:rsidR="00757F6A" w:rsidRPr="00474026" w:rsidRDefault="00757F6A" w:rsidP="00757F6A">
      <w:pPr>
        <w:spacing w:after="0" w:line="240" w:lineRule="auto"/>
        <w:rPr>
          <w:kern w:val="0"/>
          <w14:ligatures w14:val="none"/>
        </w:rPr>
      </w:pPr>
    </w:p>
    <w:p w14:paraId="1E7D7165" w14:textId="77777777" w:rsidR="00757F6A" w:rsidRPr="00474026" w:rsidRDefault="00757F6A" w:rsidP="00757F6A">
      <w:pPr>
        <w:spacing w:after="0" w:line="240" w:lineRule="auto"/>
        <w:rPr>
          <w:kern w:val="0"/>
          <w14:ligatures w14:val="none"/>
        </w:rPr>
      </w:pPr>
    </w:p>
    <w:p w14:paraId="4D73F633" w14:textId="77777777" w:rsidR="00757F6A" w:rsidRPr="00474026" w:rsidRDefault="00757F6A" w:rsidP="00757F6A">
      <w:pPr>
        <w:spacing w:after="0" w:line="240" w:lineRule="auto"/>
        <w:rPr>
          <w:kern w:val="0"/>
          <w14:ligatures w14:val="none"/>
        </w:rPr>
      </w:pPr>
    </w:p>
    <w:p w14:paraId="74B8D971" w14:textId="77777777" w:rsidR="00757F6A" w:rsidRPr="00474026" w:rsidRDefault="00757F6A" w:rsidP="00757F6A">
      <w:pPr>
        <w:spacing w:after="0" w:line="240" w:lineRule="auto"/>
        <w:rPr>
          <w:kern w:val="0"/>
          <w14:ligatures w14:val="none"/>
        </w:rPr>
      </w:pPr>
    </w:p>
    <w:p w14:paraId="727AB8DC" w14:textId="77777777" w:rsidR="00757F6A" w:rsidRPr="00474026" w:rsidRDefault="00757F6A" w:rsidP="00757F6A">
      <w:pPr>
        <w:spacing w:after="0" w:line="240" w:lineRule="auto"/>
        <w:rPr>
          <w:kern w:val="0"/>
          <w14:ligatures w14:val="none"/>
        </w:rPr>
      </w:pPr>
    </w:p>
    <w:p w14:paraId="6912D704" w14:textId="77777777" w:rsidR="00757F6A" w:rsidRPr="00474026" w:rsidRDefault="00757F6A" w:rsidP="00757F6A">
      <w:pPr>
        <w:spacing w:after="0" w:line="240" w:lineRule="auto"/>
        <w:rPr>
          <w:kern w:val="0"/>
          <w14:ligatures w14:val="none"/>
        </w:rPr>
      </w:pPr>
    </w:p>
    <w:p w14:paraId="12CFA17A"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3" w:name="_Toc166755016"/>
      <w:r w:rsidRPr="00474026">
        <w:rPr>
          <w:rFonts w:asciiTheme="majorHAnsi" w:eastAsiaTheme="majorEastAsia" w:hAnsiTheme="majorHAnsi" w:cstheme="majorBidi"/>
          <w:color w:val="2F5496" w:themeColor="accent1" w:themeShade="BF"/>
          <w:kern w:val="0"/>
          <w:sz w:val="32"/>
          <w:szCs w:val="32"/>
          <w:u w:val="single"/>
          <w14:ligatures w14:val="none"/>
        </w:rPr>
        <w:lastRenderedPageBreak/>
        <w:t>3. Belangrijke competenties</w:t>
      </w:r>
      <w:bookmarkEnd w:id="3"/>
    </w:p>
    <w:p w14:paraId="427283D0" w14:textId="77777777" w:rsidR="00757F6A" w:rsidRPr="00474026" w:rsidRDefault="00757F6A" w:rsidP="00757F6A">
      <w:pPr>
        <w:spacing w:after="0" w:line="240" w:lineRule="auto"/>
        <w:rPr>
          <w:kern w:val="0"/>
          <w14:ligatures w14:val="none"/>
        </w:rPr>
      </w:pPr>
    </w:p>
    <w:p w14:paraId="3E3788C5"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 de pedagogische onderbouwing van de Wet kinderopvang en de bijbehorende toelichting, is gekozen voor de vier basisdoelen van professor J.M.A. Riksen-Walraven. De opvoedingstheorie van Riksen-Walraven ligt ten grondslag aan de Wet kinderopvang en de beleidsregels kwaliteit kinderopvang. De basisdoelen van professor Riksen Walraven zijn onderdeel van het pedagogische beleid van  BSO ‘t Speelveld. BSO t’ Speelveld vertaalt deze doelen van professor Riksen Walraven naar de opvoedingssituatie binnen de BSO. Volgens de professor zijn genoemde doelen overigens toepasbaar in elke opvoedingssituatie. De vier basisdoelen, welke hieronder verder beschreven zullen worden, zijn eenvoudig te vertalen in de volgende vragen:</w:t>
      </w:r>
    </w:p>
    <w:p w14:paraId="7386CEF8"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het naar zijn zin?</w:t>
      </w:r>
    </w:p>
    <w:p w14:paraId="15BF0565"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iets geleerd dat zinvol is voor hem?</w:t>
      </w:r>
    </w:p>
    <w:p w14:paraId="5C3EAC90"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met andere kinderen gespeeld?</w:t>
      </w:r>
    </w:p>
    <w:p w14:paraId="6B6EE4FB" w14:textId="77777777" w:rsidR="00757F6A" w:rsidRPr="00474026" w:rsidRDefault="00757F6A" w:rsidP="00757F6A">
      <w:p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heeft een kind geleerd op een sociale en respectvolle wijze met anderen om te gaan?</w:t>
      </w:r>
    </w:p>
    <w:p w14:paraId="185354C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FE7A61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het pedagogisch beleid worden een viertal kerncompetenties uitgewerkt, zoals deze zijn vastgelegd in de Wet kinderopvang.</w:t>
      </w:r>
    </w:p>
    <w:p w14:paraId="04DC883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B6386F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 w:name="_Toc64291491"/>
      <w:bookmarkStart w:id="5" w:name="_Toc166755017"/>
      <w:r w:rsidRPr="00474026">
        <w:rPr>
          <w:rFonts w:asciiTheme="majorHAnsi" w:eastAsia="Times" w:hAnsiTheme="majorHAnsi" w:cstheme="majorBidi"/>
          <w:color w:val="2F5496" w:themeColor="accent1" w:themeShade="BF"/>
          <w:kern w:val="0"/>
          <w:sz w:val="26"/>
          <w:szCs w:val="26"/>
          <w:lang w:eastAsia="nl-NL"/>
          <w14:ligatures w14:val="none"/>
        </w:rPr>
        <w:t>3.1 Sociaal-emotionele veiligheid</w:t>
      </w:r>
      <w:bookmarkEnd w:id="4"/>
      <w:bookmarkEnd w:id="5"/>
    </w:p>
    <w:p w14:paraId="543DA6C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5C33A2C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 xml:space="preserve">Op een sensitieve en responsieve manier met kinderen omgaan, respect voor de autonomie van kinderen wordt getoond en grenzen worden gesteld en structuur wordt geboden voor het gedrag van kinderen, zodat kinderen zich emotioneel veilig en geborgen kunnen voelen. </w:t>
      </w:r>
    </w:p>
    <w:p w14:paraId="43F812D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EF6BF0F" w14:textId="77777777" w:rsidR="00757F6A" w:rsidRPr="00474026" w:rsidRDefault="00757F6A" w:rsidP="00757F6A">
      <w:pPr>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kern w:val="0"/>
          <w:sz w:val="20"/>
          <w:szCs w:val="20"/>
          <w:lang w:eastAsia="nl-NL"/>
          <w14:ligatures w14:val="none"/>
        </w:rPr>
        <w:t>Het bieden van een gevoel van emotionele veiligheid</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jonge kinderen moeten zich veilig en beschermd voelen. Als een kind zich onveilig voelt staat</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het niet open voor speelgoed of het leren van vaardigheden. Alle energie gaat dan zitten in de</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stress en het op zijn hoede zijn. Zich veilig voelen is echt een basisbehoefte.</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Het gevoel van veiligheid in de opvang wordt bepaald door de groepsleiding, de</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ruimte/omgeving en het contact met andere kinderen</w:t>
      </w:r>
      <w:r w:rsidRPr="00474026">
        <w:rPr>
          <w:rFonts w:ascii="Times-Roman" w:eastAsia="Times New Roman" w:hAnsi="Times-Roman" w:cs="Times-Roman"/>
          <w:kern w:val="0"/>
          <w:lang w:eastAsia="nl-NL"/>
          <w14:ligatures w14:val="none"/>
        </w:rPr>
        <w:t>.</w:t>
      </w:r>
    </w:p>
    <w:p w14:paraId="7B0C61D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5124235"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 w:name="_Toc166755018"/>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a. Veilige ruimtes om zich te kunnen uiten</w:t>
      </w:r>
      <w:bookmarkEnd w:id="6"/>
    </w:p>
    <w:p w14:paraId="4882C1A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de BSO worden kleine ruimtes gecreëerd. In de gezamenlijke ruimte worden kleden op de grond gelegd met bouwblokken erop (zo wordt een bouwhoek gecreëerd). Er wordt in een andere hoek een doos met verkleedkleren neergezet (de verkleedhoek). Op een tafel worden de gezelschapsspellen uitgestald. Op een andere tafel worden de kleur- en knutselspullen neergelegd. Ook hebben we zitzakken, waar de kinderen kunnen ontspannen door bijvoorbeeld een boek te lezen of tv te kijken. In de gang staat een grote kast waar de kinderen in overleg met de leiding zelf spullen uit mogen halen; bijvoorbeeld schminkspullen, puzzels, kralen, barbiespullen, et cetera. De BSO beschikt daarnaast over een prachtige buitenruimte met een grote speeltuin en een groot kunstgrasveld, waar de kinderen het hele jaar gebruik van mogen maken. Er kan ook worden geskatet, op de space scooter rondrijden, et cetera.</w:t>
      </w:r>
    </w:p>
    <w:p w14:paraId="5B4BC15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444FDC0"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7" w:name="_Toc166755019"/>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b. Relatie met de pedagogisch medewerker en andere kinderen</w:t>
      </w:r>
      <w:bookmarkEnd w:id="7"/>
    </w:p>
    <w:p w14:paraId="65C76BB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Wij willen een opvang creëren waarin een kind zich op de eerste plaats veilig en thuis voelt. De opvang moet een verlengstuk van de thuissituatie zijn, met extra mogelijkheden zoals het spelen met anderen kinderen. Een kind wat zich veilig en thuis voelt, heeft de ruimte om zich te ontwikkelen. Een warme stabiele relatie met de groepsleiding en andere kinderen in de groep zorgen voor een gevoel van erbij horen, mee mogen doen en bevorderen het welbevinden. Ieder kind heeft zijn eigen identiteit en mogelijkheden, waar de pedagogisch medewerker hun benadering op aanpassen. De kinderen moeten het gevoel hebben dat ze gezien en gehoord worden en dat de pedagogisch medewerker hen kent. Een veilige, warme betrouwbare relatie tussen kind en pedagogisch medewerker is daarbij van belang. Zij geven emotionele steun en veiligheid door de omgeving te structureren, duidelijke regels te hanteren en met vaste gewoontes en rituelen een voorspelbare en vertrouwde omgeving te creëren. </w:t>
      </w:r>
    </w:p>
    <w:p w14:paraId="2E7D2C5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31A068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Door het omgaan met andere kinderen leren kinderen daarnaast om te gaan met teleurstellingen, pijntjes, enthousiasme uiten en rekening houden met elkaar. Kinderen zien van elkaar hoe de ander reageert op zijn eigen handelen en ervaart hoe hij zelf reageert op het handelen van anderen. Hierdoor krijgt het kind inzicht in zijn eigen gevoelswereld en leert andere reactie-mogelijkheden. </w:t>
      </w:r>
      <w:r w:rsidRPr="00474026">
        <w:rPr>
          <w:rFonts w:ascii="Arial" w:eastAsia="Times New Roman" w:hAnsi="Arial" w:cs="Arial"/>
          <w:kern w:val="0"/>
          <w:sz w:val="20"/>
          <w:szCs w:val="20"/>
          <w:lang w:eastAsia="nl-NL"/>
          <w14:ligatures w14:val="none"/>
        </w:rPr>
        <w:lastRenderedPageBreak/>
        <w:t xml:space="preserve">Tevens leert het om te troosten, helpen, hulp vragen en met conflicten omgaan. </w:t>
      </w:r>
    </w:p>
    <w:p w14:paraId="6879407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EABADE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worden geplaatst op de dagen, waarvoor de ouders ze hebben opgegeven. Dit heeft tot gevolg dat het kind te maken krijgt met verschillende kinderen. De samenstelling van de groep kan immers hierdoor elke dag anders zijn. Het kind leert zo al op jonge leeftijd om te gaan met verschillende kinderen. Dit bevordert het inlevingsvermogen en accepteren van anderen. </w:t>
      </w:r>
    </w:p>
    <w:p w14:paraId="6B3BADD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B88138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Bij de BSO zijn er altijd vaste pedagogisch medewerkers aanwezig die de kinderen goed kennen en ook andersom. Zo weten de kinderen altijd wie ze kunnen verwachten op hun groep. En kunnen ze een band opbouwen met hun pedagogisch medewerker. Bij vervanging is er een bekende invalkracht aanwezig. </w:t>
      </w:r>
    </w:p>
    <w:p w14:paraId="5E61EB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D907B4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Tot slot</w:t>
      </w:r>
    </w:p>
    <w:p w14:paraId="5AD70B3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 emotionele ontwikkeling behoort natuurlijk ook het stellen van grenzen, straffen en belonen. Wij vinden het belangrijk dat kinderen positief benaderd worden, ook wanneer het kind regelmatig negatief gedrag vertoont. Het kind moet leren dat er grenzen en regels zijn. Dit kan tot negatief gedrag leiden. Ondanks negatief gedrag vinden wij het als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 xml:space="preserve">belangrijk dat gedrag positief benaderd wordt, bijvoorbeeld door: </w:t>
      </w:r>
    </w:p>
    <w:p w14:paraId="06D73473" w14:textId="77777777" w:rsidR="00757F6A" w:rsidRPr="00474026" w:rsidRDefault="00757F6A" w:rsidP="00757F6A">
      <w:pPr>
        <w:widowControl w:val="0"/>
        <w:numPr>
          <w:ilvl w:val="0"/>
          <w:numId w:val="4"/>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negatieve gedrag te negeren en positief gedrag extra te bekrachtigen;</w:t>
      </w:r>
    </w:p>
    <w:p w14:paraId="0903DAF9" w14:textId="77777777" w:rsidR="00757F6A" w:rsidRPr="00474026" w:rsidRDefault="00757F6A" w:rsidP="00757F6A">
      <w:pPr>
        <w:widowControl w:val="0"/>
        <w:numPr>
          <w:ilvl w:val="0"/>
          <w:numId w:val="4"/>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negatieve gedrag proberen om te buigen naar positief gedrag;</w:t>
      </w:r>
    </w:p>
    <w:p w14:paraId="73F448F6" w14:textId="77777777" w:rsidR="00757F6A" w:rsidRPr="00474026" w:rsidRDefault="00757F6A" w:rsidP="00757F6A">
      <w:pPr>
        <w:widowControl w:val="0"/>
        <w:numPr>
          <w:ilvl w:val="0"/>
          <w:numId w:val="4"/>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humor van het eigen gedrag proberen in te laten zien;</w:t>
      </w:r>
    </w:p>
    <w:p w14:paraId="7DA002A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Deze manieren worden aangepast aan het niveau en de leeftijd van het kind. </w:t>
      </w:r>
    </w:p>
    <w:p w14:paraId="7E9268C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1C994D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8" w:name="_Toc64291492"/>
      <w:bookmarkStart w:id="9" w:name="_Toc166755020"/>
      <w:r w:rsidRPr="00474026">
        <w:rPr>
          <w:rFonts w:asciiTheme="majorHAnsi" w:eastAsia="Times" w:hAnsiTheme="majorHAnsi" w:cstheme="majorBidi"/>
          <w:color w:val="2F5496" w:themeColor="accent1" w:themeShade="BF"/>
          <w:kern w:val="0"/>
          <w:sz w:val="26"/>
          <w:szCs w:val="26"/>
          <w:lang w:eastAsia="nl-NL"/>
          <w14:ligatures w14:val="none"/>
        </w:rPr>
        <w:t>3.2 Sociale competentie</w:t>
      </w:r>
      <w:bookmarkEnd w:id="8"/>
      <w:bookmarkEnd w:id="9"/>
    </w:p>
    <w:p w14:paraId="3D600F7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293F134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Kinderen worden begeleid in hun interacties, waarbij hen spelenderwijs sociale kennis en vaardigheden worden bijgebracht, teneinde kinderen in staat te stellen steeds zelfstandiger relaties met anderen op te bouwen en te onderhouden</w:t>
      </w:r>
    </w:p>
    <w:p w14:paraId="73D2DDE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B98150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sociale ontwikkeling van het kind is een belangrijk aspect van het groeien naar volwassen zijn. Ieder kind komt in contact met anderen. Wij vinden het belangrijk dat het kind zich prettig voelt in contacten met anderen en leert omgaan met verschillende situaties, hoe moeilijk dat soms ook is.</w:t>
      </w:r>
    </w:p>
    <w:p w14:paraId="146C72A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F77764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Belangrijke onderdelen binnen de sociale ontwikkelingen van kinderen vinden wij:</w:t>
      </w:r>
    </w:p>
    <w:p w14:paraId="4500E35F"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Interesse in anderen mensen krijgen;</w:t>
      </w:r>
    </w:p>
    <w:p w14:paraId="4E1F9717"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soms overnemen van allerlei gedragingen en ideeën van anderen;</w:t>
      </w:r>
    </w:p>
    <w:p w14:paraId="2CF4368E"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op (durven) komen voor de eigen mening;</w:t>
      </w:r>
    </w:p>
    <w:p w14:paraId="2FDDC053" w14:textId="77777777" w:rsidR="00757F6A" w:rsidRPr="00474026" w:rsidRDefault="00757F6A" w:rsidP="00757F6A">
      <w:pPr>
        <w:widowControl w:val="0"/>
        <w:numPr>
          <w:ilvl w:val="0"/>
          <w:numId w:val="5"/>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Het verkrijgen van vaardigheden in het contact met anderen. </w:t>
      </w:r>
    </w:p>
    <w:p w14:paraId="692808B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Een kind ontwikkelt zijn eigen identiteit. Een deel hiervan is in aanleg aanwezig en het andere deel wordt ontwikkeld door invloeden van buitenaf. Ook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speelt daarin een belangrijke rol. Daarom vinden wij het belangrijk dat de kinderen hierin goed worden begeleid. In het contact met anderen kinderen, komen ze hun eigen grenzen en die van de anderen tegen en zijn conflicten onvermijdelijk. De pedagogisch medewerker helpen de kinderen om de conflicten onder elkaar op te lossen. Er wordt hierover met de kinderen gepraat: het is belangrijk dat ze elkaar vertellen wat ze niet prettig vinden en waarom ze boos of verdrietig worden. Samen wordt gezocht naar een oplossing. Ze worden gestimuleerd door de pedagogisch medewerker om hun grenzen te verleggen.</w:t>
      </w:r>
    </w:p>
    <w:p w14:paraId="3FE3492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Kinderen die</w:t>
      </w:r>
      <w:r w:rsidRPr="00474026">
        <w:rPr>
          <w:rFonts w:ascii="Arial" w:eastAsia="Times New Roman" w:hAnsi="Arial" w:cs="Arial"/>
          <w:color w:val="000000"/>
          <w:kern w:val="0"/>
          <w:sz w:val="20"/>
          <w:szCs w:val="20"/>
          <w:lang w:eastAsia="nl-NL"/>
          <w14:ligatures w14:val="none"/>
        </w:rPr>
        <w:t xml:space="preserve"> BSO ’t Speelveld </w:t>
      </w:r>
      <w:r w:rsidRPr="00474026">
        <w:rPr>
          <w:rFonts w:ascii="Arial" w:eastAsia="Times New Roman" w:hAnsi="Arial" w:cs="Arial"/>
          <w:kern w:val="0"/>
          <w:sz w:val="20"/>
          <w:szCs w:val="20"/>
          <w:lang w:eastAsia="nl-NL"/>
          <w14:ligatures w14:val="none"/>
        </w:rPr>
        <w:t>bezoeken maken deel uit van een groep. Spelenderwijs leren kinderen omgaan met de groep. Ze leren op elkaar te wachten, naar elkaar te luisteren, samen te delen, elkaar te helpen, maar ook om voor zichzelf op te komen. De pedagogisch medewerker gebruiken verschillende activiteiten om de sociale ontwikkelingen van de kinderen te begeleiden. Zo worden er activiteiten gedaan met de hele groep, maar ook in kleinere groepjes of individueel.</w:t>
      </w:r>
    </w:p>
    <w:p w14:paraId="0D79E32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80C8A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is er tevens de mogelijkheid om kinderen van verschillende leeftijden te ontmoeten. Er wordt geluisterd naar de mening van kinderen. Iedere mening wordt zoveel mogelijk meegenomen bij het nemen van een beslissing. Hierdoor ervaren de kinderen dat hun mening belangrijk is. Kinderen onderling worden gestimuleerd om samen tot oplossingen te komen. Kinderen worden zo geholpen om sociaal vaardiger te worden.</w:t>
      </w:r>
    </w:p>
    <w:p w14:paraId="341B5BC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89D4BB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Tot slot worden kinderen gestimuleerd rekening te houden met elkaar en betrokken te zijn bij elkaar. Daarvoor worden door de pedagogisch medewerker bewust ontmoetingsmomenten gecreëerd. </w:t>
      </w:r>
      <w:r w:rsidRPr="00474026">
        <w:rPr>
          <w:rFonts w:ascii="Arial" w:eastAsia="Times New Roman" w:hAnsi="Arial" w:cs="Arial"/>
          <w:kern w:val="0"/>
          <w:sz w:val="20"/>
          <w:szCs w:val="20"/>
          <w:lang w:eastAsia="nl-NL"/>
          <w14:ligatures w14:val="none"/>
        </w:rPr>
        <w:lastRenderedPageBreak/>
        <w:t>Bijvoorbeeld tijdens het gezamenlijk fruit eten, tijdens het vieren van een verjaardag en het koekje eten aan de bar. Daarnaast wordt er gezocht naar momenten om kinderen meer individuele aandacht te geven. Bijvoorbeeld tijdens het spelen van een spelletje, een gesprekje op de bank, enzovoort.</w:t>
      </w:r>
    </w:p>
    <w:p w14:paraId="656F9F6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643E58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0" w:name="_Toc64291493"/>
      <w:bookmarkStart w:id="11" w:name="_Toc166755021"/>
      <w:r w:rsidRPr="00474026">
        <w:rPr>
          <w:rFonts w:asciiTheme="majorHAnsi" w:eastAsia="Times" w:hAnsiTheme="majorHAnsi" w:cstheme="majorBidi"/>
          <w:color w:val="2F5496" w:themeColor="accent1" w:themeShade="BF"/>
          <w:kern w:val="0"/>
          <w:sz w:val="26"/>
          <w:szCs w:val="26"/>
          <w:lang w:eastAsia="nl-NL"/>
          <w14:ligatures w14:val="none"/>
        </w:rPr>
        <w:t>3.3 Persoonlijke competentie</w:t>
      </w:r>
      <w:bookmarkEnd w:id="10"/>
      <w:bookmarkEnd w:id="11"/>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5CA1A9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56B719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worden spelenderwijs uitgedaagd in de ontwikkeling van hun motorische vaardigheden, cognitieve vaardigheden, taalvaardigheden en creatieve vaardigheden, teneinde kinderen in staat te stellen steeds zelfstandiger te functioneren in een veranderende omgeving. </w:t>
      </w:r>
    </w:p>
    <w:p w14:paraId="65F294F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64A788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in een groep kunnen veel van elkaar leren, maar het is ook belangrijk om ieder kind als individu te zien en te aanvaarden zoals het is. Naarmate het kind ouder wordt, wordt hij er zich van bewust dat hij een persoon is met eigen mogelijkheden, met een eigen wil, die eigen keuzes maakt en eigen beslissingen neemt. Wij vinden het belangrijk dat een kind gestimuleerd wordt om zijn eigen ontwikkeling te bepalen. Dit betekent dat het kind binnen de mogelijkheden van de middag eigen keuzes kan maken en ook moet leren dat sommige keuzes dus consequenties hebben. Ook hier komt het positief benaderen weer om de hoek kijken. Zelf dingen ontdekken en uitproberen en een compliment hiervoor krijgen ervaart het kind als een eigen overwinning waardoor het kan groeien. </w:t>
      </w:r>
    </w:p>
    <w:p w14:paraId="11FF1CA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2FBEAD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Wij vinden het belangrijk dat de kinderen elkaar respecteren, door elkaar bij de naam te noemen.</w:t>
      </w:r>
    </w:p>
    <w:p w14:paraId="156C493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6409A8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kinderen nemen naar BSO ‘t Speelveld – met uitzonderling van de schooltas – normaal gesproken geen persoonlijke spullen mee. De schooltas wordt consequent opgeborgen in het tassenrek. Wanneer een kind bij uitzondering persoonlijke spullen bij zich heeft, worden deze eveneens bewaard in de tassen op het tassenrek. Alle kinderen van BSO ‘t Speelveld zijn bekend met de regel dat ze niet, zonder te vragen, aan elkaars persoonlijke spullen mogen komen.</w:t>
      </w:r>
    </w:p>
    <w:p w14:paraId="2775AAC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8246316"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2" w:name="_Toc64291494"/>
      <w:bookmarkStart w:id="13" w:name="_Toc166755022"/>
      <w:r w:rsidRPr="00474026">
        <w:rPr>
          <w:rFonts w:asciiTheme="majorHAnsi" w:eastAsia="Times" w:hAnsiTheme="majorHAnsi" w:cstheme="majorBidi"/>
          <w:color w:val="2F5496" w:themeColor="accent1" w:themeShade="BF"/>
          <w:kern w:val="0"/>
          <w:sz w:val="26"/>
          <w:szCs w:val="26"/>
          <w:lang w:eastAsia="nl-NL"/>
          <w14:ligatures w14:val="none"/>
        </w:rPr>
        <w:t>3.4 Overdracht van normen en waarden</w:t>
      </w:r>
      <w:bookmarkEnd w:id="12"/>
      <w:bookmarkEnd w:id="13"/>
    </w:p>
    <w:p w14:paraId="56FA2CF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569AED3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 xml:space="preserve">Kinderen worden gestimuleerd om op een open manier kennis te maken met de algemeen aanvaarde waarden en normen in de samenleving met het oog op een respectvolle omgang met anderen en een actieve participatie in de maatschappij. </w:t>
      </w:r>
    </w:p>
    <w:p w14:paraId="108C5F9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43C8F5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Het overbrengen van normen en waarden speelt in de opvoeding van de kinderen voortdurend een rol. Waarden geven uitdrukking aan de betekenis die mensen hechten aan bepaalde gedragingen, dingen of gebeurtenissen. Het zijn ideeën of opvattingen die aangeven hoe belangrijk mensen iets vinden. Waarden zijn onmiskenbaar cultuurgebonden; ze veranderen in de loop van de tijd en variëren van samenleving tot samenleving. Normen vertalen de waarden in regels en voorschriften hoe volwassenen en kinderen zich behoren te gedragen. </w:t>
      </w:r>
    </w:p>
    <w:p w14:paraId="52546BED" w14:textId="77777777" w:rsidR="00757F6A" w:rsidRPr="00474026" w:rsidRDefault="00757F6A" w:rsidP="00757F6A">
      <w:pPr>
        <w:widowControl w:val="0"/>
        <w:autoSpaceDE w:val="0"/>
        <w:autoSpaceDN w:val="0"/>
        <w:adjustRightInd w:val="0"/>
        <w:spacing w:after="0" w:line="240" w:lineRule="auto"/>
        <w:rPr>
          <w:rFonts w:ascii="Arial" w:eastAsia="Times" w:hAnsi="Arial" w:cs="Times"/>
          <w:kern w:val="0"/>
          <w:sz w:val="20"/>
          <w:szCs w:val="20"/>
          <w:lang w:eastAsia="nl-NL"/>
          <w14:ligatures w14:val="none"/>
        </w:rPr>
      </w:pPr>
    </w:p>
    <w:p w14:paraId="0BBD433C"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Het is erg belangrijk dat we veel aandacht besteden aan de overdracht van waarden en de daarop gebaseerde (gedrags)normen. Een van de vereiste onderdelen van het pedagogisch beleid is de manier waarop onze pedagogisch medewerker het overbrengen van waarden en normen waarborgen. Dit gebeurt onder andere door middel van rollenspellen, liedjes zingen, samen spelen, knutselen, sporten of gezelschapsspellen doen. Kinderen worden ook op een ontwikkelingsniveau afgestemde manier aangesproken op hun handelen. Door middel van het vieren van de jaarfeesten en verjaardagen brengen wij kinderen in contact met andere rituelen. Ook het wennen en het afscheid nemen, zijn momenten waarin kinderen met omgangsvormen kennis maken. Ouders nemen op verschillende manieren afscheid van hun kind en die mogelijkheid moet er ook zijn. Het belangrijkste van het overbrengen van normen en waarden vinden wij het voorbeeld dat de pedagogisch medewerker zelf geven.</w:t>
      </w:r>
    </w:p>
    <w:p w14:paraId="76C909FE"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19915421"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 xml:space="preserve">Binnen </w:t>
      </w:r>
      <w:r w:rsidRPr="00474026">
        <w:rPr>
          <w:rFonts w:ascii="Arial" w:eastAsia="Times" w:hAnsi="Arial" w:cs="Arial"/>
          <w:color w:val="000000"/>
          <w:kern w:val="0"/>
          <w:sz w:val="20"/>
          <w:szCs w:val="20"/>
          <w:lang w:eastAsia="nl-NL"/>
          <w14:ligatures w14:val="none"/>
        </w:rPr>
        <w:t>BSO ’t Speelveld gelden de volgende normen en waarden</w:t>
      </w:r>
      <w:r w:rsidRPr="00474026">
        <w:rPr>
          <w:rFonts w:ascii="Arial" w:eastAsia="Times" w:hAnsi="Arial" w:cs="Arial"/>
          <w:kern w:val="0"/>
          <w:sz w:val="20"/>
          <w:szCs w:val="20"/>
          <w:lang w:eastAsia="nl-NL"/>
          <w14:ligatures w14:val="none"/>
        </w:rPr>
        <w:t>:</w:t>
      </w:r>
    </w:p>
    <w:p w14:paraId="77553D64"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Elkaar geen pijn doen;</w:t>
      </w:r>
    </w:p>
    <w:p w14:paraId="1C212981" w14:textId="77777777" w:rsidR="00757F6A" w:rsidRPr="00474026" w:rsidRDefault="00757F6A" w:rsidP="00757F6A">
      <w:pPr>
        <w:widowControl w:val="0"/>
        <w:tabs>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        Als een van de kinderen een ander kind (per ongeluk) pijn doet, wordt het betrokken bij het      </w:t>
      </w:r>
    </w:p>
    <w:p w14:paraId="3F41FD39" w14:textId="77777777" w:rsidR="00757F6A" w:rsidRPr="00474026" w:rsidRDefault="00757F6A" w:rsidP="00757F6A">
      <w:pPr>
        <w:widowControl w:val="0"/>
        <w:tabs>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                  troosten van het andere kind;</w:t>
      </w:r>
    </w:p>
    <w:p w14:paraId="619C58DC"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Niet afpakken;</w:t>
      </w:r>
    </w:p>
    <w:p w14:paraId="4609D201"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een van de kinderen iets afpakt van een ander kind moet hij het teruggeven;</w:t>
      </w:r>
    </w:p>
    <w:p w14:paraId="01CA414A"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Geen vieze of lelijke woorden gebruiken;</w:t>
      </w:r>
    </w:p>
    <w:p w14:paraId="47376DF4"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lastRenderedPageBreak/>
        <w:t>Geen kinderen buitensluiten;</w:t>
      </w:r>
    </w:p>
    <w:p w14:paraId="3481FAB7" w14:textId="77777777" w:rsidR="00757F6A" w:rsidRPr="00474026" w:rsidRDefault="00757F6A" w:rsidP="00757F6A">
      <w:pPr>
        <w:widowControl w:val="0"/>
        <w:numPr>
          <w:ilvl w:val="0"/>
          <w:numId w:val="3"/>
        </w:numPr>
        <w:tabs>
          <w:tab w:val="left" w:pos="284"/>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Geen dingen stuk maken.</w:t>
      </w:r>
    </w:p>
    <w:p w14:paraId="797C1D7D" w14:textId="77777777" w:rsidR="00757F6A" w:rsidRPr="00474026" w:rsidRDefault="00757F6A" w:rsidP="00757F6A">
      <w:pPr>
        <w:widowControl w:val="0"/>
        <w:autoSpaceDE w:val="0"/>
        <w:autoSpaceDN w:val="0"/>
        <w:adjustRightInd w:val="0"/>
        <w:spacing w:after="20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Normen en waarden klinken als grote termen maar bestaan ook uit kleine dingen. Bijvoorbeeld gedag zeggen bij het binnenkomen en weggaan, mensen bij hun naam noemen en twee woorden gebruiken. Dit zijn duidelijke omgangsvormen, die in de Nederlandse cultuur een belangrijke plek innemen. Ook op de beurt wachten, iets vriendelijk vragen en niet vloeken zijn voorbeelden van belangrijke normen en waarden.</w:t>
      </w:r>
    </w:p>
    <w:p w14:paraId="29842A8A" w14:textId="77777777" w:rsidR="00757F6A" w:rsidRPr="00474026" w:rsidRDefault="00757F6A" w:rsidP="00757F6A">
      <w:pPr>
        <w:widowControl w:val="0"/>
        <w:autoSpaceDE w:val="0"/>
        <w:autoSpaceDN w:val="0"/>
        <w:adjustRightInd w:val="0"/>
        <w:spacing w:after="20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de hedendaagse samenleving hebben we ook te maken met waarden en normen uit andere culturen. Integratie betekent leven volgens de in Nederland geldende waarden en je gedragen volgens de in Nederland gangbare normen. Het betekent niet dat de waarden en normen van de cultuur van oorsprong (van de ouders) niet moeten of hoeven te worden gerespecteerd; integendeel! Onderdeel van het Nederlandse waardenpatroon is respect voor de waarden van alle culturen.</w:t>
      </w:r>
    </w:p>
    <w:p w14:paraId="4E60B9C9" w14:textId="77777777" w:rsidR="00757F6A" w:rsidRPr="00474026" w:rsidRDefault="00757F6A" w:rsidP="00757F6A">
      <w:pPr>
        <w:spacing w:after="0" w:line="240" w:lineRule="auto"/>
        <w:rPr>
          <w:kern w:val="0"/>
          <w14:ligatures w14:val="none"/>
        </w:rPr>
      </w:pPr>
    </w:p>
    <w:p w14:paraId="6FC44310" w14:textId="77777777" w:rsidR="00757F6A" w:rsidRPr="00474026" w:rsidRDefault="00757F6A" w:rsidP="00757F6A">
      <w:pPr>
        <w:spacing w:after="0" w:line="240" w:lineRule="auto"/>
        <w:rPr>
          <w:kern w:val="0"/>
          <w14:ligatures w14:val="none"/>
        </w:rPr>
      </w:pPr>
    </w:p>
    <w:p w14:paraId="574D9DFE" w14:textId="77777777" w:rsidR="00757F6A" w:rsidRPr="00474026" w:rsidRDefault="00757F6A" w:rsidP="00757F6A">
      <w:pPr>
        <w:spacing w:after="0" w:line="240" w:lineRule="auto"/>
        <w:rPr>
          <w:kern w:val="0"/>
          <w14:ligatures w14:val="none"/>
        </w:rPr>
      </w:pPr>
    </w:p>
    <w:p w14:paraId="57B309BD" w14:textId="77777777" w:rsidR="00757F6A" w:rsidRPr="00474026" w:rsidRDefault="00757F6A" w:rsidP="00757F6A">
      <w:pPr>
        <w:spacing w:after="0" w:line="240" w:lineRule="auto"/>
        <w:rPr>
          <w:kern w:val="0"/>
          <w14:ligatures w14:val="none"/>
        </w:rPr>
      </w:pPr>
    </w:p>
    <w:p w14:paraId="0A898A27" w14:textId="77777777" w:rsidR="00757F6A" w:rsidRPr="00474026" w:rsidRDefault="00757F6A" w:rsidP="00757F6A">
      <w:pPr>
        <w:spacing w:after="0" w:line="240" w:lineRule="auto"/>
        <w:rPr>
          <w:kern w:val="0"/>
          <w14:ligatures w14:val="none"/>
        </w:rPr>
      </w:pPr>
    </w:p>
    <w:p w14:paraId="5985C29F" w14:textId="77777777" w:rsidR="00757F6A" w:rsidRPr="00474026" w:rsidRDefault="00757F6A" w:rsidP="00757F6A">
      <w:pPr>
        <w:spacing w:after="0" w:line="240" w:lineRule="auto"/>
        <w:rPr>
          <w:kern w:val="0"/>
          <w14:ligatures w14:val="none"/>
        </w:rPr>
      </w:pPr>
    </w:p>
    <w:p w14:paraId="7B884066" w14:textId="77777777" w:rsidR="00757F6A" w:rsidRPr="00474026" w:rsidRDefault="00757F6A" w:rsidP="00757F6A">
      <w:pPr>
        <w:spacing w:after="0" w:line="240" w:lineRule="auto"/>
        <w:rPr>
          <w:kern w:val="0"/>
          <w14:ligatures w14:val="none"/>
        </w:rPr>
      </w:pPr>
    </w:p>
    <w:p w14:paraId="351B85D0" w14:textId="77777777" w:rsidR="00757F6A" w:rsidRPr="00474026" w:rsidRDefault="00757F6A" w:rsidP="00757F6A">
      <w:pPr>
        <w:spacing w:after="0" w:line="240" w:lineRule="auto"/>
        <w:rPr>
          <w:kern w:val="0"/>
          <w14:ligatures w14:val="none"/>
        </w:rPr>
      </w:pPr>
    </w:p>
    <w:p w14:paraId="7BE940AB" w14:textId="77777777" w:rsidR="00757F6A" w:rsidRPr="00474026" w:rsidRDefault="00757F6A" w:rsidP="00757F6A">
      <w:pPr>
        <w:spacing w:after="0" w:line="240" w:lineRule="auto"/>
        <w:rPr>
          <w:kern w:val="0"/>
          <w14:ligatures w14:val="none"/>
        </w:rPr>
      </w:pPr>
    </w:p>
    <w:p w14:paraId="3E62E498" w14:textId="77777777" w:rsidR="00757F6A" w:rsidRPr="00474026" w:rsidRDefault="00757F6A" w:rsidP="00757F6A">
      <w:pPr>
        <w:spacing w:after="0" w:line="240" w:lineRule="auto"/>
        <w:rPr>
          <w:kern w:val="0"/>
          <w14:ligatures w14:val="none"/>
        </w:rPr>
      </w:pPr>
    </w:p>
    <w:p w14:paraId="72E87A73" w14:textId="77777777" w:rsidR="00757F6A" w:rsidRPr="00474026" w:rsidRDefault="00757F6A" w:rsidP="00757F6A">
      <w:pPr>
        <w:spacing w:after="0" w:line="240" w:lineRule="auto"/>
        <w:rPr>
          <w:kern w:val="0"/>
          <w14:ligatures w14:val="none"/>
        </w:rPr>
      </w:pPr>
    </w:p>
    <w:p w14:paraId="5BAE88CF"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p>
    <w:p w14:paraId="51C350EE" w14:textId="77777777" w:rsidR="00757F6A" w:rsidRPr="00474026" w:rsidRDefault="00757F6A" w:rsidP="00757F6A">
      <w:pPr>
        <w:spacing w:after="0" w:line="240" w:lineRule="auto"/>
        <w:rPr>
          <w:kern w:val="0"/>
          <w14:ligatures w14:val="none"/>
        </w:rPr>
      </w:pPr>
    </w:p>
    <w:p w14:paraId="4D048B3C" w14:textId="77777777" w:rsidR="00757F6A" w:rsidRPr="00474026" w:rsidRDefault="00757F6A" w:rsidP="00757F6A">
      <w:pPr>
        <w:spacing w:after="0" w:line="240" w:lineRule="auto"/>
        <w:rPr>
          <w:kern w:val="0"/>
          <w14:ligatures w14:val="none"/>
        </w:rPr>
      </w:pPr>
    </w:p>
    <w:p w14:paraId="425E4F4B" w14:textId="77777777" w:rsidR="00757F6A" w:rsidRPr="00474026" w:rsidRDefault="00757F6A" w:rsidP="00757F6A">
      <w:pPr>
        <w:spacing w:after="0" w:line="240" w:lineRule="auto"/>
        <w:rPr>
          <w:kern w:val="0"/>
          <w14:ligatures w14:val="none"/>
        </w:rPr>
      </w:pPr>
    </w:p>
    <w:p w14:paraId="3714C990" w14:textId="77777777" w:rsidR="00757F6A" w:rsidRPr="00474026" w:rsidRDefault="00757F6A" w:rsidP="00757F6A">
      <w:pPr>
        <w:spacing w:after="0" w:line="240" w:lineRule="auto"/>
        <w:rPr>
          <w:kern w:val="0"/>
          <w14:ligatures w14:val="none"/>
        </w:rPr>
      </w:pPr>
    </w:p>
    <w:p w14:paraId="33856092" w14:textId="77777777" w:rsidR="00757F6A" w:rsidRPr="00474026" w:rsidRDefault="00757F6A" w:rsidP="00757F6A">
      <w:pPr>
        <w:spacing w:after="0" w:line="240" w:lineRule="auto"/>
        <w:rPr>
          <w:kern w:val="0"/>
          <w14:ligatures w14:val="none"/>
        </w:rPr>
      </w:pPr>
    </w:p>
    <w:p w14:paraId="1ED690EA" w14:textId="77777777" w:rsidR="00757F6A" w:rsidRPr="00474026" w:rsidRDefault="00757F6A" w:rsidP="00757F6A">
      <w:pPr>
        <w:spacing w:after="0" w:line="240" w:lineRule="auto"/>
        <w:rPr>
          <w:kern w:val="0"/>
          <w14:ligatures w14:val="none"/>
        </w:rPr>
      </w:pPr>
    </w:p>
    <w:p w14:paraId="28822C9D" w14:textId="77777777" w:rsidR="00757F6A" w:rsidRPr="00474026" w:rsidRDefault="00757F6A" w:rsidP="00757F6A">
      <w:pPr>
        <w:spacing w:after="0" w:line="240" w:lineRule="auto"/>
        <w:rPr>
          <w:kern w:val="0"/>
          <w14:ligatures w14:val="none"/>
        </w:rPr>
      </w:pPr>
    </w:p>
    <w:p w14:paraId="24F64114" w14:textId="77777777" w:rsidR="00757F6A" w:rsidRPr="00474026" w:rsidRDefault="00757F6A" w:rsidP="00757F6A">
      <w:pPr>
        <w:spacing w:after="0" w:line="240" w:lineRule="auto"/>
        <w:rPr>
          <w:kern w:val="0"/>
          <w14:ligatures w14:val="none"/>
        </w:rPr>
      </w:pPr>
    </w:p>
    <w:p w14:paraId="162B5F08" w14:textId="77777777" w:rsidR="00757F6A" w:rsidRPr="00474026" w:rsidRDefault="00757F6A" w:rsidP="00757F6A">
      <w:pPr>
        <w:spacing w:after="0" w:line="240" w:lineRule="auto"/>
        <w:rPr>
          <w:kern w:val="0"/>
          <w14:ligatures w14:val="none"/>
        </w:rPr>
      </w:pPr>
    </w:p>
    <w:p w14:paraId="18E96351" w14:textId="77777777" w:rsidR="00757F6A" w:rsidRPr="00474026" w:rsidRDefault="00757F6A" w:rsidP="00757F6A">
      <w:pPr>
        <w:spacing w:after="0" w:line="240" w:lineRule="auto"/>
        <w:rPr>
          <w:kern w:val="0"/>
          <w14:ligatures w14:val="none"/>
        </w:rPr>
      </w:pPr>
    </w:p>
    <w:p w14:paraId="4C93D0C0" w14:textId="77777777" w:rsidR="00757F6A" w:rsidRPr="00474026" w:rsidRDefault="00757F6A" w:rsidP="00757F6A">
      <w:pPr>
        <w:spacing w:after="0" w:line="240" w:lineRule="auto"/>
        <w:rPr>
          <w:kern w:val="0"/>
          <w14:ligatures w14:val="none"/>
        </w:rPr>
      </w:pPr>
    </w:p>
    <w:p w14:paraId="5DBC23AD" w14:textId="77777777" w:rsidR="00757F6A" w:rsidRPr="00474026" w:rsidRDefault="00757F6A" w:rsidP="00757F6A">
      <w:pPr>
        <w:spacing w:after="0" w:line="240" w:lineRule="auto"/>
        <w:rPr>
          <w:kern w:val="0"/>
          <w14:ligatures w14:val="none"/>
        </w:rPr>
      </w:pPr>
    </w:p>
    <w:p w14:paraId="15B17A18" w14:textId="77777777" w:rsidR="00757F6A" w:rsidRPr="00474026" w:rsidRDefault="00757F6A" w:rsidP="00757F6A">
      <w:pPr>
        <w:spacing w:after="0" w:line="240" w:lineRule="auto"/>
        <w:rPr>
          <w:kern w:val="0"/>
          <w14:ligatures w14:val="none"/>
        </w:rPr>
      </w:pPr>
    </w:p>
    <w:p w14:paraId="54A5A0D1" w14:textId="77777777" w:rsidR="00757F6A" w:rsidRPr="00474026" w:rsidRDefault="00757F6A" w:rsidP="00757F6A">
      <w:pPr>
        <w:spacing w:after="0" w:line="240" w:lineRule="auto"/>
        <w:rPr>
          <w:kern w:val="0"/>
          <w14:ligatures w14:val="none"/>
        </w:rPr>
      </w:pPr>
    </w:p>
    <w:p w14:paraId="7117514F" w14:textId="77777777" w:rsidR="00757F6A" w:rsidRPr="00474026" w:rsidRDefault="00757F6A" w:rsidP="00757F6A">
      <w:pPr>
        <w:spacing w:after="0" w:line="240" w:lineRule="auto"/>
        <w:rPr>
          <w:kern w:val="0"/>
          <w14:ligatures w14:val="none"/>
        </w:rPr>
      </w:pPr>
    </w:p>
    <w:p w14:paraId="2697264F" w14:textId="77777777" w:rsidR="00757F6A" w:rsidRPr="00474026" w:rsidRDefault="00757F6A" w:rsidP="00757F6A">
      <w:pPr>
        <w:spacing w:after="0" w:line="240" w:lineRule="auto"/>
        <w:rPr>
          <w:kern w:val="0"/>
          <w14:ligatures w14:val="none"/>
        </w:rPr>
      </w:pPr>
    </w:p>
    <w:p w14:paraId="0FA559AD" w14:textId="77777777" w:rsidR="00757F6A" w:rsidRPr="00474026" w:rsidRDefault="00757F6A" w:rsidP="00757F6A">
      <w:pPr>
        <w:spacing w:after="0" w:line="240" w:lineRule="auto"/>
        <w:rPr>
          <w:kern w:val="0"/>
          <w14:ligatures w14:val="none"/>
        </w:rPr>
      </w:pPr>
    </w:p>
    <w:p w14:paraId="556E056F" w14:textId="77777777" w:rsidR="00757F6A" w:rsidRPr="00474026" w:rsidRDefault="00757F6A" w:rsidP="00757F6A">
      <w:pPr>
        <w:spacing w:after="0" w:line="240" w:lineRule="auto"/>
        <w:rPr>
          <w:kern w:val="0"/>
          <w14:ligatures w14:val="none"/>
        </w:rPr>
      </w:pPr>
    </w:p>
    <w:p w14:paraId="78D34704" w14:textId="77777777" w:rsidR="00757F6A" w:rsidRPr="00474026" w:rsidRDefault="00757F6A" w:rsidP="00757F6A">
      <w:pPr>
        <w:spacing w:after="0" w:line="240" w:lineRule="auto"/>
        <w:rPr>
          <w:kern w:val="0"/>
          <w14:ligatures w14:val="none"/>
        </w:rPr>
      </w:pPr>
    </w:p>
    <w:p w14:paraId="5C586088" w14:textId="77777777" w:rsidR="00757F6A" w:rsidRPr="00474026" w:rsidRDefault="00757F6A" w:rsidP="00757F6A">
      <w:pPr>
        <w:spacing w:after="0" w:line="240" w:lineRule="auto"/>
        <w:rPr>
          <w:kern w:val="0"/>
          <w14:ligatures w14:val="none"/>
        </w:rPr>
      </w:pPr>
    </w:p>
    <w:p w14:paraId="457C39D1" w14:textId="77777777" w:rsidR="00757F6A" w:rsidRPr="00474026" w:rsidRDefault="00757F6A" w:rsidP="00757F6A">
      <w:pPr>
        <w:spacing w:after="0" w:line="240" w:lineRule="auto"/>
        <w:rPr>
          <w:kern w:val="0"/>
          <w14:ligatures w14:val="none"/>
        </w:rPr>
      </w:pPr>
    </w:p>
    <w:p w14:paraId="49C2DCCB" w14:textId="77777777" w:rsidR="00757F6A" w:rsidRPr="00474026" w:rsidRDefault="00757F6A" w:rsidP="00757F6A">
      <w:pPr>
        <w:spacing w:after="0" w:line="240" w:lineRule="auto"/>
        <w:rPr>
          <w:kern w:val="0"/>
          <w14:ligatures w14:val="none"/>
        </w:rPr>
      </w:pPr>
    </w:p>
    <w:p w14:paraId="539D37BA" w14:textId="77777777" w:rsidR="00757F6A" w:rsidRPr="00474026" w:rsidRDefault="00757F6A" w:rsidP="00757F6A">
      <w:pPr>
        <w:spacing w:after="0" w:line="240" w:lineRule="auto"/>
        <w:rPr>
          <w:kern w:val="0"/>
          <w14:ligatures w14:val="none"/>
        </w:rPr>
      </w:pPr>
    </w:p>
    <w:p w14:paraId="516FCE8F" w14:textId="77777777" w:rsidR="00757F6A" w:rsidRPr="00474026" w:rsidRDefault="00757F6A" w:rsidP="00757F6A">
      <w:pPr>
        <w:spacing w:after="0" w:line="240" w:lineRule="auto"/>
        <w:rPr>
          <w:kern w:val="0"/>
          <w14:ligatures w14:val="none"/>
        </w:rPr>
      </w:pPr>
    </w:p>
    <w:p w14:paraId="495424AE" w14:textId="77777777" w:rsidR="00757F6A" w:rsidRPr="00474026" w:rsidRDefault="00757F6A" w:rsidP="00757F6A">
      <w:pPr>
        <w:spacing w:after="0" w:line="240" w:lineRule="auto"/>
        <w:rPr>
          <w:kern w:val="0"/>
          <w14:ligatures w14:val="none"/>
        </w:rPr>
      </w:pPr>
    </w:p>
    <w:p w14:paraId="3C101428" w14:textId="77777777" w:rsidR="00757F6A" w:rsidRPr="00474026" w:rsidRDefault="00757F6A" w:rsidP="00757F6A">
      <w:pPr>
        <w:spacing w:after="0" w:line="240" w:lineRule="auto"/>
        <w:rPr>
          <w:kern w:val="0"/>
          <w14:ligatures w14:val="none"/>
        </w:rPr>
      </w:pPr>
    </w:p>
    <w:p w14:paraId="4FE2206A"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bookmarkStart w:id="14" w:name="_Toc166755023"/>
      <w:r w:rsidRPr="00474026">
        <w:rPr>
          <w:rFonts w:asciiTheme="majorHAnsi" w:eastAsiaTheme="majorEastAsia" w:hAnsiTheme="majorHAnsi" w:cstheme="majorBidi"/>
          <w:color w:val="2F5496" w:themeColor="accent1" w:themeShade="BF"/>
          <w:kern w:val="0"/>
          <w:sz w:val="32"/>
          <w:szCs w:val="32"/>
          <w14:ligatures w14:val="none"/>
        </w:rPr>
        <w:lastRenderedPageBreak/>
        <w:t>4. creëren van ontwikkelingsmogelijkheden</w:t>
      </w:r>
      <w:bookmarkEnd w:id="14"/>
    </w:p>
    <w:p w14:paraId="31027334" w14:textId="77777777" w:rsidR="00757F6A" w:rsidRPr="00474026" w:rsidRDefault="00757F6A" w:rsidP="00757F6A">
      <w:pPr>
        <w:spacing w:after="0" w:line="240" w:lineRule="auto"/>
        <w:rPr>
          <w:kern w:val="0"/>
          <w14:ligatures w14:val="none"/>
        </w:rPr>
      </w:pPr>
    </w:p>
    <w:p w14:paraId="460A4C8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een kind naar de BSO komt heeft het zich ontwikkeld tot kleuter. De ontwikkeling van kinderen verloopt niet bij elk kind op dezelfde wijze. Ieder kind heeft een eigen tempo en kent bepaalde gebieden waarop het zich meer of minder ontwikkelt. Ieder kind heeft ook een groot potentieel aan mogelijkheden in zich. De situatie waarin het kind opgroeit en de mensen die het kind omringen spelen een belangrijke rol in de manier waarop die mogelijkheden worden gerealiseerd en in welk tempo dat het gebeurt. BSO ‘t Speelveld levert hieraan een belangrijke bijdrage.</w:t>
      </w:r>
    </w:p>
    <w:p w14:paraId="1427EC6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AA51F2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Het signaleren van ontwikkelingsproblemen is een belangrijke functie van BSO ‘t Speelveld. De situatie bij BSO ‘t Speelveld is er op gericht om kinderen in een veilige en prettige omgeving de dag te laten doorbrengen. Hierbij wordt zowel in groepsverband als individueel bewust aangesloten bij de ontwikkelingsfase waarin het kind zich bevindt. </w:t>
      </w:r>
    </w:p>
    <w:p w14:paraId="0BAA19E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7B085D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de Buitenschoolse opvang; Bijzonderheden in de ontwikkeling van het kind of problemen worden gesignaleerd en ouders worden doorverwezen naar passende instanties voor verdere ondersteuning</w:t>
      </w:r>
      <w:r>
        <w:rPr>
          <w:rFonts w:ascii="Arial" w:eastAsia="Times New Roman" w:hAnsi="Arial" w:cs="Arial"/>
          <w:kern w:val="0"/>
          <w:sz w:val="20"/>
          <w:szCs w:val="20"/>
          <w:lang w:eastAsia="nl-NL"/>
          <w14:ligatures w14:val="none"/>
        </w:rPr>
        <w:t>.</w:t>
      </w:r>
    </w:p>
    <w:p w14:paraId="6A0C4C0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4CE3D40"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5" w:name="_Toc64291496"/>
      <w:bookmarkStart w:id="16" w:name="_Toc166755024"/>
      <w:r w:rsidRPr="00474026">
        <w:rPr>
          <w:rFonts w:asciiTheme="majorHAnsi" w:eastAsia="Times" w:hAnsiTheme="majorHAnsi" w:cstheme="majorBidi"/>
          <w:color w:val="2F5496" w:themeColor="accent1" w:themeShade="BF"/>
          <w:kern w:val="0"/>
          <w:sz w:val="26"/>
          <w:szCs w:val="26"/>
          <w:lang w:eastAsia="nl-NL"/>
          <w14:ligatures w14:val="none"/>
        </w:rPr>
        <w:t>4.1       Mentorschap</w:t>
      </w:r>
      <w:bookmarkEnd w:id="15"/>
      <w:bookmarkEnd w:id="16"/>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2710B8B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u w:val="single"/>
          <w:lang w:eastAsia="nl-NL"/>
          <w14:ligatures w14:val="none"/>
        </w:rPr>
      </w:pPr>
      <w:r w:rsidRPr="00474026">
        <w:rPr>
          <w:rFonts w:ascii="Arial" w:eastAsia="Times New Roman" w:hAnsi="Arial" w:cs="Arial"/>
          <w:kern w:val="0"/>
          <w:sz w:val="20"/>
          <w:szCs w:val="20"/>
          <w:lang w:eastAsia="nl-NL"/>
          <w14:ligatures w14:val="none"/>
        </w:rPr>
        <w:t>Uw kind krijgt een persoonlijke mentor toegewezen die direct betrokken is bij de opvang en ontwikkeling van uw kind. Dit zal zo binnen een maand na de start van de opvang aan u mondeling teruggekoppeld worden. Op de BSO en de VSO zal de mentor zich voorstellen aan het kind en aan de ouder persoonlijk. De kinderen die naar de VSO komen maar ook naar de BSO komen hebben al een mentor. De kinderen die alleen naar de VSO komen, hebben Claudia als mentor. Claudia zal zich tijdens het intakegesprek aan de ouders en het kind voorstellen.  Om de ontwikkeling van uw kind goed te kunnen volgen moet de mentor het kind echt kennen. De mentor is één van de pedagogisch medewerkers van de groep waarin uw kind geplaatst is en zodanig direct betrokken bij de opvang en ontwikkeling van uw kind. Ook krijgt zij informatie van de andere medewerkers in de groep.</w:t>
      </w:r>
    </w:p>
    <w:p w14:paraId="478BE122" w14:textId="77777777" w:rsidR="00757F6A" w:rsidRPr="00474026" w:rsidRDefault="00757F6A" w:rsidP="00757F6A">
      <w:pPr>
        <w:shd w:val="clear" w:color="auto" w:fill="FFFFFF" w:themeFill="background1"/>
        <w:spacing w:before="100" w:beforeAutospacing="1" w:after="100" w:afterAutospacing="1"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de buitenschoolse opvang en de voorschoolse opvang is de mentor ook het aanspreekpunt voor het kind. Het periodiek bespreken van de ontwikkeling en welbevinden van het kind hoeft in de buitenschoolse opvang en of voorschoolse opvang alleen als dat gewenst is of direct wanneer er aanleiding voor is. Bijvoorbeeld bij opvallend of grensoverschrijdend gedrag. Wanneer er een gesprek is geweest met ouders hieromtrent, dan zal er een verslag worden gemaakt wat door de ouders wordt goedgekeurd, alvorens in het kind-dossier te worden toegevoegd.</w:t>
      </w:r>
    </w:p>
    <w:p w14:paraId="5C48B136" w14:textId="77777777" w:rsidR="00757F6A" w:rsidRPr="00474026" w:rsidRDefault="00757F6A" w:rsidP="00757F6A">
      <w:pPr>
        <w:shd w:val="clear" w:color="auto" w:fill="FFFFFF"/>
        <w:spacing w:before="100" w:beforeAutospacing="1" w:after="100" w:afterAutospacing="1" w:line="240" w:lineRule="auto"/>
        <w:rPr>
          <w:rFonts w:ascii="Arial" w:eastAsia="Times New Roman" w:hAnsi="Arial" w:cs="Arial"/>
          <w:i/>
          <w:kern w:val="0"/>
          <w:sz w:val="20"/>
          <w:szCs w:val="20"/>
          <w:lang w:eastAsia="nl-NL"/>
          <w14:ligatures w14:val="none"/>
        </w:rPr>
      </w:pPr>
      <w:r w:rsidRPr="00474026">
        <w:rPr>
          <w:rFonts w:ascii="Arial" w:eastAsia="Times New Roman" w:hAnsi="Arial" w:cs="Arial"/>
          <w:kern w:val="0"/>
          <w:sz w:val="20"/>
          <w:szCs w:val="20"/>
          <w:lang w:eastAsia="nl-NL"/>
          <w14:ligatures w14:val="none"/>
        </w:rPr>
        <w:t>Door het volgen van de ontwikkeling van uw kind met behulp van de observatielijst BSO/ VSO  4-12 jaar, sluiten mentoren aan op de individuele behoeften van uw kind. Tevens kan er door overleg met u als ouders worden afgestemd hoe aan wensen en behoeften van uw kind tegemoet kan worden gekomen.</w:t>
      </w:r>
      <w:r w:rsidRPr="00474026">
        <w:rPr>
          <w:rFonts w:ascii="Arial" w:eastAsia="Times New Roman" w:hAnsi="Arial" w:cs="Arial"/>
          <w:kern w:val="0"/>
          <w:sz w:val="20"/>
          <w:szCs w:val="20"/>
          <w:lang w:eastAsia="nl-NL"/>
          <w14:ligatures w14:val="none"/>
        </w:rPr>
        <w:br/>
        <w:t>De combinatie van ontwikkelingsgericht werken en de inzet van een mentor maakt dat belangrijke ontwikkelstappen worden</w:t>
      </w:r>
      <w:r w:rsidRPr="00474026">
        <w:rPr>
          <w:rFonts w:ascii="Arial" w:eastAsia="Times New Roman" w:hAnsi="Arial" w:cs="Arial"/>
          <w:i/>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gevolgd en indien nodig tijdig gesignaleerd.</w:t>
      </w:r>
    </w:p>
    <w:p w14:paraId="6BC358FA"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mentor kan eventueel ook een rol spelen in het contact leggen met andere (zorg) professionals, vermeld op de Sociale Kaart in de Meldcode, uiteraard met uw toestemming.</w:t>
      </w:r>
    </w:p>
    <w:p w14:paraId="40397265" w14:textId="77777777" w:rsidR="00757F6A" w:rsidRPr="00474026" w:rsidRDefault="00757F6A" w:rsidP="00757F6A">
      <w:pPr>
        <w:spacing w:after="0" w:line="240" w:lineRule="auto"/>
        <w:rPr>
          <w:rFonts w:ascii="Arial" w:eastAsia="Calibri" w:hAnsi="Arial" w:cs="Arial"/>
          <w:kern w:val="0"/>
          <w:sz w:val="20"/>
          <w:szCs w:val="20"/>
          <w14:ligatures w14:val="none"/>
        </w:rPr>
      </w:pPr>
    </w:p>
    <w:p w14:paraId="76E66507" w14:textId="77777777" w:rsidR="00757F6A" w:rsidRPr="00474026" w:rsidRDefault="00757F6A" w:rsidP="00757F6A">
      <w:pPr>
        <w:keepNext/>
        <w:keepLines/>
        <w:spacing w:before="40" w:after="0"/>
        <w:outlineLvl w:val="1"/>
        <w:rPr>
          <w:rFonts w:asciiTheme="majorHAnsi" w:eastAsia="Calibri" w:hAnsiTheme="majorHAnsi" w:cstheme="majorBidi"/>
          <w:color w:val="2F5496" w:themeColor="accent1" w:themeShade="BF"/>
          <w:kern w:val="0"/>
          <w:sz w:val="26"/>
          <w:szCs w:val="26"/>
          <w14:ligatures w14:val="none"/>
        </w:rPr>
      </w:pPr>
      <w:bookmarkStart w:id="17" w:name="_Toc64291497"/>
      <w:bookmarkStart w:id="18" w:name="_Toc166755025"/>
      <w:r w:rsidRPr="00474026">
        <w:rPr>
          <w:rFonts w:asciiTheme="majorHAnsi" w:eastAsia="Times" w:hAnsiTheme="majorHAnsi" w:cstheme="majorBidi"/>
          <w:color w:val="2F5496" w:themeColor="accent1" w:themeShade="BF"/>
          <w:kern w:val="0"/>
          <w:sz w:val="26"/>
          <w:szCs w:val="26"/>
          <w:lang w:eastAsia="nl-NL"/>
          <w14:ligatures w14:val="none"/>
        </w:rPr>
        <w:t>4.2 Lichamelijke ontwikkeling</w:t>
      </w:r>
      <w:bookmarkEnd w:id="17"/>
      <w:bookmarkEnd w:id="18"/>
    </w:p>
    <w:p w14:paraId="7FBEC3A9" w14:textId="77777777" w:rsidR="00757F6A" w:rsidRPr="00474026" w:rsidRDefault="00757F6A" w:rsidP="00757F6A">
      <w:pPr>
        <w:keepNext/>
        <w:widowControl w:val="0"/>
        <w:autoSpaceDE w:val="0"/>
        <w:autoSpaceDN w:val="0"/>
        <w:adjustRightInd w:val="0"/>
        <w:spacing w:after="0" w:line="240" w:lineRule="auto"/>
        <w:outlineLvl w:val="0"/>
        <w:rPr>
          <w:rFonts w:ascii="Arial" w:eastAsia="Times" w:hAnsi="Arial" w:cs="Arial"/>
          <w:i/>
          <w:iCs/>
          <w:kern w:val="0"/>
          <w:sz w:val="20"/>
          <w:szCs w:val="20"/>
          <w:lang w:eastAsia="nl-NL"/>
          <w14:ligatures w14:val="none"/>
        </w:rPr>
      </w:pPr>
      <w:bookmarkStart w:id="19" w:name="_Toc166755026"/>
      <w:r w:rsidRPr="00474026">
        <w:rPr>
          <w:rFonts w:ascii="Arial" w:eastAsia="Times" w:hAnsi="Arial" w:cs="Arial"/>
          <w:i/>
          <w:iCs/>
          <w:kern w:val="0"/>
          <w:sz w:val="20"/>
          <w:szCs w:val="20"/>
          <w:lang w:eastAsia="nl-NL"/>
          <w14:ligatures w14:val="none"/>
        </w:rPr>
        <w:t>Motoriek</w:t>
      </w:r>
      <w:bookmarkEnd w:id="19"/>
    </w:p>
    <w:p w14:paraId="54652FFE"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 xml:space="preserve">In de leeftijd van </w:t>
      </w:r>
      <w:r w:rsidRPr="00474026">
        <w:rPr>
          <w:rFonts w:ascii="Arial" w:eastAsia="Times" w:hAnsi="Arial" w:cs="Arial"/>
          <w:i/>
          <w:iCs/>
          <w:kern w:val="0"/>
          <w:sz w:val="20"/>
          <w:szCs w:val="20"/>
          <w:lang w:eastAsia="nl-NL"/>
          <w14:ligatures w14:val="none"/>
        </w:rPr>
        <w:t>5 tot en met 7 jaar</w:t>
      </w:r>
      <w:r w:rsidRPr="00474026">
        <w:rPr>
          <w:rFonts w:ascii="Arial" w:eastAsia="Times" w:hAnsi="Arial" w:cs="Arial"/>
          <w:kern w:val="0"/>
          <w:sz w:val="20"/>
          <w:szCs w:val="20"/>
          <w:lang w:eastAsia="nl-NL"/>
          <w14:ligatures w14:val="none"/>
        </w:rPr>
        <w:t xml:space="preserve"> worden bij de kinderen het evenwichtsgevoel en de oog-hand-coördinatie steeds verder verbeterd. Activiteiten als klimrekken, bomen klimmen, glijbanen, fietsen, gooien, vangen, hinkelen, balletje trappen, springen, tekenen, schilderen, kleien zijn populair. Kinderen in deze leeftijdsfase hebben behoefte aan avontuur en mogelijkheden om deze vaardigheden te oefenen. Ze gaan steeds meer details zien. Dit wordt ook zichtbaar in hun tekeningen.</w:t>
      </w:r>
    </w:p>
    <w:p w14:paraId="48EEF804"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 xml:space="preserve">Bij kinderen van </w:t>
      </w:r>
      <w:r w:rsidRPr="00474026">
        <w:rPr>
          <w:rFonts w:ascii="Arial" w:eastAsia="Times" w:hAnsi="Arial" w:cs="Arial"/>
          <w:i/>
          <w:iCs/>
          <w:kern w:val="0"/>
          <w:sz w:val="20"/>
          <w:szCs w:val="20"/>
          <w:lang w:eastAsia="nl-NL"/>
          <w14:ligatures w14:val="none"/>
        </w:rPr>
        <w:t>7 jaar en ouder</w:t>
      </w:r>
      <w:r w:rsidRPr="00474026">
        <w:rPr>
          <w:rFonts w:ascii="Arial" w:eastAsia="Times" w:hAnsi="Arial" w:cs="Arial"/>
          <w:kern w:val="0"/>
          <w:sz w:val="20"/>
          <w:szCs w:val="20"/>
          <w:lang w:eastAsia="nl-NL"/>
          <w14:ligatures w14:val="none"/>
        </w:rPr>
        <w:t xml:space="preserve"> wordt de motorische ontwikkeling steeds nauwkeuriger. De kinderen worden sterker, leniger, behendiger en hebben een beter evenwichtsgevoel. Ze willen veel bewegen, oefenen en vaardigheden leren. Er zijn overigens wel grote verschillen tussen de jongste en de oudste kinderen van de groep. Tot de leeftijd van 10 jaar loopt de ontwikkeling van jongens en meisjes bijna </w:t>
      </w:r>
      <w:r w:rsidRPr="00474026">
        <w:rPr>
          <w:rFonts w:ascii="Arial" w:eastAsia="Times" w:hAnsi="Arial" w:cs="Arial"/>
          <w:kern w:val="0"/>
          <w:sz w:val="20"/>
          <w:szCs w:val="20"/>
          <w:lang w:eastAsia="nl-NL"/>
          <w14:ligatures w14:val="none"/>
        </w:rPr>
        <w:lastRenderedPageBreak/>
        <w:t xml:space="preserve">gelijk, daarna gaat het bij de meisjes ineens veel sneller. De fijne motoriek is in deze levensfase goed ontwikkeld en allerlei technieken worden beoefend: haken, breien, techno-lego, enzovoorts. </w:t>
      </w:r>
    </w:p>
    <w:p w14:paraId="12AD9C01"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p>
    <w:p w14:paraId="2946911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BSO ’t Speelveld wordt de lichamelijke ontwikkeling voortdurend gestimuleerd, onder andere door het aanbod om met verschillende speeltoestellen (rekstok, glijbaan, wip, klimrek) en diverse aanbod aan buitenspeelgoed zoals, steps, tennisrackets, ballen, springtouwen et cetera. Daarnaast wordt de lichamelijke ontwikkeling nog eens extra gestimuleerd door het aanbod van de diverse sporten onder andere in de vorm van clinics (zoals bijvoorbeeld voetbal, hockey, atletiek, basketbal, tafeltennis, kinderdans, et cetera), waaraan de kinderen naar wens kunnen deelnemen, gedurende hun tijd op de BSO ’t Speelveld. </w:t>
      </w:r>
    </w:p>
    <w:p w14:paraId="1338876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AAE6947"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0" w:name="_Toc64291500"/>
      <w:bookmarkStart w:id="21" w:name="_Toc166755027"/>
      <w:r w:rsidRPr="00474026">
        <w:rPr>
          <w:rFonts w:asciiTheme="majorHAnsi" w:eastAsia="Times" w:hAnsiTheme="majorHAnsi" w:cstheme="majorBidi"/>
          <w:color w:val="2F5496" w:themeColor="accent1" w:themeShade="BF"/>
          <w:kern w:val="0"/>
          <w:sz w:val="26"/>
          <w:szCs w:val="26"/>
          <w:lang w:eastAsia="nl-NL"/>
          <w14:ligatures w14:val="none"/>
        </w:rPr>
        <w:t>4.3 Cognitieve ontwikkeling</w:t>
      </w:r>
      <w:bookmarkEnd w:id="20"/>
      <w:bookmarkEnd w:id="21"/>
    </w:p>
    <w:p w14:paraId="1009CF3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cognitieve ontwikkeling heeft betrekking op de ontwikkeling van taal (begrijpen en spreken) en denken: begrip en inzicht verwerven door de informatie uit de omgeving te onthouden en te ordenen, toe te passen en te combineren met nieuwe situaties. Taal en denken zijn nauw met elkaar verbonden.</w:t>
      </w:r>
    </w:p>
    <w:p w14:paraId="635F45B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902B4C1" w14:textId="77777777" w:rsidR="00757F6A" w:rsidRPr="00474026" w:rsidRDefault="00757F6A" w:rsidP="00757F6A">
      <w:pPr>
        <w:keepNext/>
        <w:widowControl w:val="0"/>
        <w:autoSpaceDE w:val="0"/>
        <w:autoSpaceDN w:val="0"/>
        <w:adjustRightInd w:val="0"/>
        <w:spacing w:after="0" w:line="240" w:lineRule="auto"/>
        <w:outlineLvl w:val="0"/>
        <w:rPr>
          <w:rFonts w:ascii="Arial" w:eastAsia="Times" w:hAnsi="Arial" w:cs="Arial"/>
          <w:i/>
          <w:iCs/>
          <w:kern w:val="0"/>
          <w:sz w:val="20"/>
          <w:szCs w:val="20"/>
          <w:lang w:eastAsia="nl-NL"/>
          <w14:ligatures w14:val="none"/>
        </w:rPr>
      </w:pPr>
      <w:bookmarkStart w:id="22" w:name="_Toc166755028"/>
      <w:r w:rsidRPr="00474026">
        <w:rPr>
          <w:rFonts w:ascii="Arial" w:eastAsia="Times" w:hAnsi="Arial" w:cs="Arial"/>
          <w:i/>
          <w:iCs/>
          <w:kern w:val="0"/>
          <w:sz w:val="20"/>
          <w:szCs w:val="20"/>
          <w:lang w:eastAsia="nl-NL"/>
          <w14:ligatures w14:val="none"/>
        </w:rPr>
        <w:t>Taal</w:t>
      </w:r>
      <w:bookmarkEnd w:id="22"/>
    </w:p>
    <w:p w14:paraId="57DD3531"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woordenschat bij kinderen van </w:t>
      </w:r>
      <w:r w:rsidRPr="00474026">
        <w:rPr>
          <w:rFonts w:ascii="Arial" w:eastAsia="Times New Roman" w:hAnsi="Arial" w:cs="Arial"/>
          <w:i/>
          <w:iCs/>
          <w:kern w:val="0"/>
          <w:sz w:val="20"/>
          <w:szCs w:val="20"/>
          <w:lang w:eastAsia="nl-NL"/>
          <w14:ligatures w14:val="none"/>
        </w:rPr>
        <w:t>5 tot 7 jaar</w:t>
      </w:r>
      <w:r w:rsidRPr="00474026">
        <w:rPr>
          <w:rFonts w:ascii="Arial" w:eastAsia="Times New Roman" w:hAnsi="Arial" w:cs="Arial"/>
          <w:kern w:val="0"/>
          <w:sz w:val="20"/>
          <w:szCs w:val="20"/>
          <w:lang w:eastAsia="nl-NL"/>
          <w14:ligatures w14:val="none"/>
        </w:rPr>
        <w:t xml:space="preserve"> neemt toe. Ze hebben veel gevoel voor de betekenis van woorden. Zo kunnen ze beter hun emoties uitdrukken en vertellen wat ze weten en beleefd hebben. Ze zijn ontzettend nieuwsgierig. Ze kunnen heel veel informatie in zich op nemen. Die informatie krijgen ze door dingen uit te proberen en aan te raken, maar ook door heel veel vragen te stellen. Het concentratievermogen neemt snel toe. Ze beginnen met lezen en schrijven en kunnen al aardig tellen. Ze leren al spelend steeds meer over allerlei begrippen: groot-klein, meer-minder, lang-kort, veel-weinig, enzovoorts.</w:t>
      </w:r>
    </w:p>
    <w:p w14:paraId="5C4E73E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8C1AD0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leeftijd van </w:t>
      </w:r>
      <w:r w:rsidRPr="00474026">
        <w:rPr>
          <w:rFonts w:ascii="Arial" w:eastAsia="Times New Roman" w:hAnsi="Arial" w:cs="Arial"/>
          <w:i/>
          <w:iCs/>
          <w:kern w:val="0"/>
          <w:sz w:val="20"/>
          <w:szCs w:val="20"/>
          <w:lang w:eastAsia="nl-NL"/>
          <w14:ligatures w14:val="none"/>
        </w:rPr>
        <w:t>7 en ouder</w:t>
      </w:r>
      <w:r w:rsidRPr="00474026">
        <w:rPr>
          <w:rFonts w:ascii="Arial" w:eastAsia="Times New Roman" w:hAnsi="Arial" w:cs="Arial"/>
          <w:kern w:val="0"/>
          <w:sz w:val="20"/>
          <w:szCs w:val="20"/>
          <w:lang w:eastAsia="nl-NL"/>
          <w14:ligatures w14:val="none"/>
        </w:rPr>
        <w:t xml:space="preserve"> wordt het lezen en schrijven geleerd. Hierdoor neemt de taalontwikkeling ineens toe. Ze kunnen zich beter uiten en vinden het leuk om allerlei dingen te vertellen. De betekenis van tekenen als uitingsvorm neemt wat af. Nu begint het logisch denken. Het vermogen om verbanden te leggen neemt toe. Ze kunnen zich de dingen voorstellen zonder het concreet te hoeven zien. Ze leren vooral door te herhalen.</w:t>
      </w:r>
    </w:p>
    <w:p w14:paraId="4918ABC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82EC40" w14:textId="77777777" w:rsidR="00757F6A" w:rsidRPr="00474026" w:rsidRDefault="00757F6A" w:rsidP="00757F6A">
      <w:pPr>
        <w:widowControl w:val="0"/>
        <w:autoSpaceDE w:val="0"/>
        <w:autoSpaceDN w:val="0"/>
        <w:adjustRightInd w:val="0"/>
        <w:spacing w:after="0" w:line="240" w:lineRule="auto"/>
        <w:rPr>
          <w:rFonts w:ascii="Arial" w:eastAsia="Times" w:hAnsi="Arial" w:cs="Arial"/>
          <w:kern w:val="0"/>
          <w:sz w:val="20"/>
          <w:szCs w:val="20"/>
          <w:lang w:eastAsia="nl-NL"/>
          <w14:ligatures w14:val="none"/>
        </w:rPr>
      </w:pPr>
      <w:r w:rsidRPr="00474026">
        <w:rPr>
          <w:rFonts w:ascii="Arial" w:eastAsia="Times" w:hAnsi="Arial" w:cs="Arial"/>
          <w:kern w:val="0"/>
          <w:sz w:val="20"/>
          <w:szCs w:val="20"/>
          <w:lang w:eastAsia="nl-NL"/>
          <w14:ligatures w14:val="none"/>
        </w:rPr>
        <w:t>De cognitieve ontwikkeling wordt niet bewust gestimuleerd door de pedagogisch medewerker van BSO ‘t Speelveld. Deze taak ligt ons inziens met name bij de basisschool. Natuurlijk zijn er wel activiteiten en materialen aanwezig, die deze ontwikkelingsgebieden stimuleren zoals, spellen, boeken, puzzels of constructiemateriaal. De kinderen kunnen hier naar eigen behoeften gebruik van maken.</w:t>
      </w:r>
    </w:p>
    <w:p w14:paraId="03AE2FDE" w14:textId="77777777" w:rsidR="00757F6A" w:rsidRPr="00474026" w:rsidRDefault="00757F6A" w:rsidP="00757F6A">
      <w:pPr>
        <w:widowControl w:val="0"/>
        <w:autoSpaceDE w:val="0"/>
        <w:autoSpaceDN w:val="0"/>
        <w:adjustRightInd w:val="0"/>
        <w:spacing w:after="0" w:line="240" w:lineRule="auto"/>
        <w:rPr>
          <w:rFonts w:ascii="Verdana" w:eastAsia="Times New Roman" w:hAnsi="Verdana" w:cs="Verdana"/>
          <w:b/>
          <w:bCs/>
          <w:kern w:val="0"/>
          <w:sz w:val="18"/>
          <w:szCs w:val="18"/>
          <w:lang w:eastAsia="nl-NL"/>
          <w14:ligatures w14:val="none"/>
        </w:rPr>
      </w:pPr>
    </w:p>
    <w:p w14:paraId="4C6EF83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3" w:name="_Toc64291503"/>
      <w:bookmarkStart w:id="24" w:name="_Toc166755029"/>
      <w:r w:rsidRPr="00474026">
        <w:rPr>
          <w:rFonts w:asciiTheme="majorHAnsi" w:eastAsia="Times" w:hAnsiTheme="majorHAnsi" w:cstheme="majorBidi"/>
          <w:color w:val="2F5496" w:themeColor="accent1" w:themeShade="BF"/>
          <w:kern w:val="0"/>
          <w:sz w:val="26"/>
          <w:szCs w:val="26"/>
          <w:lang w:eastAsia="nl-NL"/>
          <w14:ligatures w14:val="none"/>
        </w:rPr>
        <w:t>4.4 Creatieve ontwikkeling</w:t>
      </w:r>
      <w:bookmarkEnd w:id="23"/>
      <w:bookmarkEnd w:id="24"/>
    </w:p>
    <w:p w14:paraId="58363CE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Binnen de BSO wordt de creatieve ontwikkeling </w:t>
      </w:r>
      <w:r>
        <w:rPr>
          <w:rFonts w:ascii="Arial" w:eastAsia="Times New Roman" w:hAnsi="Arial" w:cs="Arial"/>
          <w:kern w:val="0"/>
          <w:sz w:val="20"/>
          <w:szCs w:val="20"/>
          <w:lang w:eastAsia="nl-NL"/>
          <w14:ligatures w14:val="none"/>
        </w:rPr>
        <w:t>ook</w:t>
      </w:r>
      <w:r w:rsidRPr="00474026">
        <w:rPr>
          <w:rFonts w:ascii="Arial" w:eastAsia="Times New Roman" w:hAnsi="Arial" w:cs="Arial"/>
          <w:kern w:val="0"/>
          <w:sz w:val="20"/>
          <w:szCs w:val="20"/>
          <w:lang w:eastAsia="nl-NL"/>
          <w14:ligatures w14:val="none"/>
        </w:rPr>
        <w:t xml:space="preserve"> gestimuleerd. BSO ’t Speelveld beschikt </w:t>
      </w:r>
      <w:r>
        <w:rPr>
          <w:rFonts w:ascii="Arial" w:eastAsia="Times New Roman" w:hAnsi="Arial" w:cs="Arial"/>
          <w:kern w:val="0"/>
          <w:sz w:val="20"/>
          <w:szCs w:val="20"/>
          <w:lang w:eastAsia="nl-NL"/>
          <w14:ligatures w14:val="none"/>
        </w:rPr>
        <w:t xml:space="preserve">namelijk </w:t>
      </w:r>
      <w:r w:rsidRPr="00474026">
        <w:rPr>
          <w:rFonts w:ascii="Arial" w:eastAsia="Times New Roman" w:hAnsi="Arial" w:cs="Arial"/>
          <w:kern w:val="0"/>
          <w:sz w:val="20"/>
          <w:szCs w:val="20"/>
          <w:lang w:eastAsia="nl-NL"/>
          <w14:ligatures w14:val="none"/>
        </w:rPr>
        <w:t xml:space="preserve"> over een ruim aanbod van teken-, verfmaterialen, verkleedkleren, lego, schmink, et cetera). Hier kunnen de kinderen naar wens gebruik van maken. Daarnaast biedt BSO ‘t Speelveld met bepaalde thema’s en seizoenen knutselactiviteiten aan, waar de kinderen eveneens naar wens aan kunnen deelnemen.</w:t>
      </w:r>
    </w:p>
    <w:p w14:paraId="33CAAC8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14A802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BSO ’t Speelveld streeft ernaar dat het kind de opvang ervaart als een vorm van vrijetijdsbesteding. Onder vrijetijdsbesteding wordt het volgende verstaan:</w:t>
      </w:r>
    </w:p>
    <w:p w14:paraId="222242D7" w14:textId="77777777" w:rsidR="00757F6A" w:rsidRPr="00474026" w:rsidRDefault="00757F6A" w:rsidP="00757F6A">
      <w:pPr>
        <w:widowControl w:val="0"/>
        <w:numPr>
          <w:ilvl w:val="0"/>
          <w:numId w:val="6"/>
        </w:num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kind kan spelen of met iets bezig zijn en daaraan plezier beleven, zonder dat dit functioneel of leerzaam hoeft te zijn;</w:t>
      </w:r>
    </w:p>
    <w:p w14:paraId="176AE536" w14:textId="77777777" w:rsidR="00757F6A" w:rsidRPr="00474026" w:rsidRDefault="00757F6A" w:rsidP="00757F6A">
      <w:pPr>
        <w:widowControl w:val="0"/>
        <w:numPr>
          <w:ilvl w:val="0"/>
          <w:numId w:val="6"/>
        </w:numPr>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kind bepaalt zelf wat hij doet en met wie hij dit doet, binnen de regels van BSO ’t Speelveld.</w:t>
      </w:r>
    </w:p>
    <w:p w14:paraId="7AE802F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Binnen deze vrijetijdsbesteding bestaat voor het kind de mogelijkheid om, onder andere in de vorm van clinics, deel te nemen aan diverse (sport)activiteiten. De pedagogisch medewerker houden rekening met de verschillende leeftijden en interesses van de kinderen. Voor de vakantieperiode wordt vooraf een activiteitenprogramma opgesteld, waaraan het kind deel kan nemen.</w:t>
      </w:r>
    </w:p>
    <w:p w14:paraId="31C5FA8F" w14:textId="77777777" w:rsidR="00757F6A" w:rsidRPr="00474026" w:rsidRDefault="00757F6A" w:rsidP="00757F6A">
      <w:pPr>
        <w:spacing w:after="0" w:line="240" w:lineRule="auto"/>
        <w:rPr>
          <w:kern w:val="0"/>
          <w14:ligatures w14:val="none"/>
        </w:rPr>
      </w:pPr>
    </w:p>
    <w:p w14:paraId="132A0CC1" w14:textId="77777777" w:rsidR="00757F6A" w:rsidRPr="00474026" w:rsidRDefault="00757F6A" w:rsidP="00757F6A">
      <w:pPr>
        <w:spacing w:after="0" w:line="240" w:lineRule="auto"/>
        <w:rPr>
          <w:kern w:val="0"/>
          <w14:ligatures w14:val="none"/>
        </w:rPr>
      </w:pPr>
    </w:p>
    <w:p w14:paraId="4F38028F" w14:textId="77777777" w:rsidR="00757F6A" w:rsidRPr="00474026" w:rsidRDefault="00757F6A" w:rsidP="00757F6A">
      <w:pPr>
        <w:spacing w:after="0" w:line="240" w:lineRule="auto"/>
        <w:rPr>
          <w:kern w:val="0"/>
          <w14:ligatures w14:val="none"/>
        </w:rPr>
      </w:pPr>
    </w:p>
    <w:p w14:paraId="32C6F580" w14:textId="77777777" w:rsidR="00757F6A" w:rsidRPr="00474026" w:rsidRDefault="00757F6A" w:rsidP="00757F6A">
      <w:pPr>
        <w:keepNext/>
        <w:keepLines/>
        <w:spacing w:before="240" w:after="0"/>
        <w:outlineLvl w:val="0"/>
        <w:rPr>
          <w:rFonts w:asciiTheme="majorHAnsi" w:eastAsiaTheme="majorEastAsia" w:hAnsiTheme="majorHAnsi" w:cstheme="majorBidi"/>
          <w:color w:val="2F5496" w:themeColor="accent1" w:themeShade="BF"/>
          <w:kern w:val="0"/>
          <w:sz w:val="32"/>
          <w:szCs w:val="32"/>
          <w:u w:val="single"/>
          <w14:ligatures w14:val="none"/>
        </w:rPr>
      </w:pPr>
      <w:bookmarkStart w:id="25" w:name="_Toc166755030"/>
      <w:r w:rsidRPr="00474026">
        <w:rPr>
          <w:rFonts w:asciiTheme="majorHAnsi" w:eastAsiaTheme="majorEastAsia" w:hAnsiTheme="majorHAnsi" w:cstheme="majorBidi"/>
          <w:color w:val="2F5496" w:themeColor="accent1" w:themeShade="BF"/>
          <w:kern w:val="0"/>
          <w:sz w:val="32"/>
          <w:szCs w:val="32"/>
          <w:u w:val="single"/>
          <w14:ligatures w14:val="none"/>
        </w:rPr>
        <w:lastRenderedPageBreak/>
        <w:t>5. Ouderbeleid</w:t>
      </w:r>
      <w:bookmarkEnd w:id="25"/>
    </w:p>
    <w:p w14:paraId="15C50944" w14:textId="77777777" w:rsidR="00757F6A" w:rsidRPr="00474026" w:rsidRDefault="00757F6A" w:rsidP="00757F6A">
      <w:pPr>
        <w:spacing w:after="0" w:line="240" w:lineRule="auto"/>
        <w:rPr>
          <w:kern w:val="0"/>
          <w14:ligatures w14:val="none"/>
        </w:rPr>
      </w:pPr>
    </w:p>
    <w:p w14:paraId="4301406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6" w:name="_Toc64291508"/>
      <w:bookmarkStart w:id="27" w:name="_Toc166755031"/>
      <w:r w:rsidRPr="00474026">
        <w:rPr>
          <w:rFonts w:asciiTheme="majorHAnsi" w:eastAsia="Times" w:hAnsiTheme="majorHAnsi" w:cstheme="majorBidi"/>
          <w:color w:val="2F5496" w:themeColor="accent1" w:themeShade="BF"/>
          <w:kern w:val="0"/>
          <w:sz w:val="26"/>
          <w:szCs w:val="26"/>
          <w:lang w:eastAsia="nl-NL"/>
          <w14:ligatures w14:val="none"/>
        </w:rPr>
        <w:t>5.1 Samenwerking met de ouders</w:t>
      </w:r>
      <w:bookmarkEnd w:id="26"/>
      <w:bookmarkEnd w:id="27"/>
    </w:p>
    <w:p w14:paraId="2210B34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wordt een deel van de opvoeding en verzorging van de kinderen overgenomen van de ouders. Dit maakt het nodig om gegevens over de ontwikkeling van het kind uit te wisselen, waardoor wederzijdse inzichten over deze ontwikkelingen worden vergroot. Om kinderen een zo goed mogelijke opvang te bieden is een goede samenwerking met ouders van groot belang. Daartoe dient aan twee randvoorwaarden te worden voldaan:</w:t>
      </w:r>
    </w:p>
    <w:p w14:paraId="75BB1218" w14:textId="77777777" w:rsidR="00757F6A" w:rsidRPr="00474026" w:rsidRDefault="00757F6A" w:rsidP="00757F6A">
      <w:pPr>
        <w:widowControl w:val="0"/>
        <w:numPr>
          <w:ilvl w:val="0"/>
          <w:numId w:val="10"/>
        </w:numPr>
        <w:tabs>
          <w:tab w:val="clear" w:pos="360"/>
          <w:tab w:val="left" w:pos="426"/>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Wederzijds vertrouwen; begrip voor elkaars verantwoordelijkheid, mogelijkheden en beperkingen.</w:t>
      </w:r>
    </w:p>
    <w:p w14:paraId="24B2185C" w14:textId="77777777" w:rsidR="00757F6A" w:rsidRPr="00474026" w:rsidRDefault="00757F6A" w:rsidP="00757F6A">
      <w:pPr>
        <w:widowControl w:val="0"/>
        <w:numPr>
          <w:ilvl w:val="0"/>
          <w:numId w:val="10"/>
        </w:numPr>
        <w:tabs>
          <w:tab w:val="clear" w:pos="360"/>
          <w:tab w:val="left" w:pos="426"/>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Wederzijds respect; respect van de pedagogisch medewerker voor de ouders die de eindverantwoordelijkheid voor hun kind hebben en respect van ouders voor de professionele verantwoordelijkheid van de leiding voor hun kind.</w:t>
      </w:r>
    </w:p>
    <w:p w14:paraId="5F5D3BCA" w14:textId="77777777" w:rsidR="00757F6A" w:rsidRPr="00474026" w:rsidRDefault="00757F6A" w:rsidP="00757F6A">
      <w:pPr>
        <w:widowControl w:val="0"/>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p>
    <w:p w14:paraId="16CBA155" w14:textId="77777777" w:rsidR="00757F6A" w:rsidRPr="00474026" w:rsidRDefault="00757F6A" w:rsidP="00757F6A">
      <w:pPr>
        <w:widowControl w:val="0"/>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Daarnaast krijgt de samenwerking tussen ouders en leidsters gestalte door:</w:t>
      </w:r>
    </w:p>
    <w:p w14:paraId="1CF8F167"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De wenperiode</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Kinderen die voor het eerst naar de BSO komen mogen eerst een keer komen kijken samen met de ouder. </w:t>
      </w:r>
    </w:p>
    <w:p w14:paraId="1551C6C0"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Uitwisselen van opvoedingsideeën</w:t>
      </w:r>
      <w:r w:rsidRPr="00474026">
        <w:rPr>
          <w:rFonts w:ascii="Arial" w:eastAsia="Times New Roman" w:hAnsi="Arial" w:cs="Arial"/>
          <w:kern w:val="0"/>
          <w:sz w:val="20"/>
          <w:szCs w:val="20"/>
          <w:lang w:eastAsia="nl-NL"/>
          <w14:ligatures w14:val="none"/>
        </w:rPr>
        <w:t>. Het uitwisselen van opvoedingsideeën maakt het mogelijk om één lijn te volgen in de benadering van het kind. Soms kan een bepaalde benadering thuis succesvol zijn en kan de opvang die overnemen. Andersom kan dat ook gelden. Verschillen in opvoeding en benadering van thuis en in de opvang zijn eveneens bespreekbaar.</w:t>
      </w:r>
    </w:p>
    <w:p w14:paraId="7D426E6A"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Opvoedingsvragen van ouders</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De opvang kan ouders ondersteuning bieden bij de omgang met hun eigen kinderen. Dit gebeurt in individuele contacten tussen ouders en pedagogisch medewerker. De pedagogisch medewerker ziet de kinderen bij BSO `t Speelveld en heeft zicht op hun ontwikkeling. Als er problemen zijn met een kind wordt in overleg met de ouders bekeken wat het beste is voor het kind.</w:t>
      </w:r>
    </w:p>
    <w:p w14:paraId="7892E153" w14:textId="77777777" w:rsidR="00757F6A" w:rsidRPr="00474026" w:rsidRDefault="00757F6A" w:rsidP="00757F6A">
      <w:pPr>
        <w:widowControl w:val="0"/>
        <w:numPr>
          <w:ilvl w:val="0"/>
          <w:numId w:val="7"/>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Mentorschap.</w:t>
      </w:r>
      <w:r w:rsidRPr="00474026">
        <w:rPr>
          <w:rFonts w:ascii="Arial" w:eastAsia="Times New Roman" w:hAnsi="Arial" w:cs="Arial"/>
          <w:kern w:val="0"/>
          <w:sz w:val="20"/>
          <w:szCs w:val="20"/>
          <w:lang w:eastAsia="nl-NL"/>
          <w14:ligatures w14:val="none"/>
        </w:rPr>
        <w:t xml:space="preserve"> Ook bij de mentor van uw kind kunt u terecht voor informatie. (zie punt 4)</w:t>
      </w:r>
    </w:p>
    <w:p w14:paraId="35DB2111" w14:textId="77777777" w:rsidR="00757F6A" w:rsidRPr="00474026" w:rsidRDefault="00757F6A" w:rsidP="00757F6A">
      <w:pPr>
        <w:widowControl w:val="0"/>
        <w:tabs>
          <w:tab w:val="left" w:pos="220"/>
          <w:tab w:val="left" w:pos="284"/>
        </w:tabs>
        <w:autoSpaceDE w:val="0"/>
        <w:autoSpaceDN w:val="0"/>
        <w:adjustRightInd w:val="0"/>
        <w:spacing w:after="0" w:line="240" w:lineRule="auto"/>
        <w:ind w:left="284"/>
        <w:rPr>
          <w:rFonts w:ascii="Arial" w:eastAsia="Times New Roman" w:hAnsi="Arial" w:cs="Arial"/>
          <w:kern w:val="0"/>
          <w:sz w:val="20"/>
          <w:szCs w:val="20"/>
          <w:lang w:eastAsia="nl-NL"/>
          <w14:ligatures w14:val="none"/>
        </w:rPr>
      </w:pPr>
    </w:p>
    <w:p w14:paraId="32906304" w14:textId="77777777" w:rsidR="00757F6A" w:rsidRPr="00474026" w:rsidRDefault="00757F6A" w:rsidP="00757F6A">
      <w:pPr>
        <w:keepNext/>
        <w:keepLines/>
        <w:spacing w:before="40" w:after="0"/>
        <w:outlineLvl w:val="1"/>
        <w:rPr>
          <w:rFonts w:asciiTheme="majorHAnsi" w:eastAsia="Times New Roman" w:hAnsiTheme="majorHAnsi" w:cstheme="majorBidi"/>
          <w:color w:val="2F5496" w:themeColor="accent1" w:themeShade="BF"/>
          <w:kern w:val="0"/>
          <w:sz w:val="26"/>
          <w:szCs w:val="26"/>
          <w:lang w:eastAsia="nl-NL"/>
          <w14:ligatures w14:val="none"/>
        </w:rPr>
      </w:pPr>
    </w:p>
    <w:p w14:paraId="6833621F"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28" w:name="_Toc64291509"/>
      <w:bookmarkStart w:id="29" w:name="_Toc166755032"/>
      <w:r w:rsidRPr="00474026">
        <w:rPr>
          <w:rFonts w:asciiTheme="majorHAnsi" w:eastAsia="Times" w:hAnsiTheme="majorHAnsi" w:cstheme="majorBidi"/>
          <w:color w:val="2F5496" w:themeColor="accent1" w:themeShade="BF"/>
          <w:kern w:val="0"/>
          <w:sz w:val="26"/>
          <w:szCs w:val="26"/>
          <w:lang w:eastAsia="nl-NL"/>
          <w14:ligatures w14:val="none"/>
        </w:rPr>
        <w:t>5.2 Betrokkenheid</w:t>
      </w:r>
      <w:bookmarkEnd w:id="28"/>
      <w:bookmarkEnd w:id="29"/>
    </w:p>
    <w:p w14:paraId="16483F0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ouders worden zoveel mogelijk betrokken bij zaken die binnen</w:t>
      </w:r>
      <w:r w:rsidRPr="00474026">
        <w:rPr>
          <w:rFonts w:ascii="Arial" w:eastAsia="Times New Roman" w:hAnsi="Arial" w:cs="Arial"/>
          <w:color w:val="000000"/>
          <w:kern w:val="0"/>
          <w:sz w:val="20"/>
          <w:szCs w:val="20"/>
          <w:lang w:eastAsia="nl-NL"/>
          <w14:ligatures w14:val="none"/>
        </w:rPr>
        <w:t xml:space="preserve"> BSO ’t Speelveld </w:t>
      </w:r>
      <w:r w:rsidRPr="00474026">
        <w:rPr>
          <w:rFonts w:ascii="Arial" w:eastAsia="Times New Roman" w:hAnsi="Arial" w:cs="Arial"/>
          <w:kern w:val="0"/>
          <w:sz w:val="20"/>
          <w:szCs w:val="20"/>
          <w:lang w:eastAsia="nl-NL"/>
          <w14:ligatures w14:val="none"/>
        </w:rPr>
        <w:t>betreffen. De contacten vinden plaats tussen:</w:t>
      </w:r>
    </w:p>
    <w:p w14:paraId="6CA64AA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28BC0F7"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De pedagogisch medewerker en de individuele ouders</w:t>
      </w:r>
      <w:r w:rsidRPr="00474026">
        <w:rPr>
          <w:rFonts w:ascii="Arial" w:eastAsia="Times New Roman" w:hAnsi="Arial" w:cs="Arial"/>
          <w:kern w:val="0"/>
          <w:sz w:val="20"/>
          <w:szCs w:val="20"/>
          <w:lang w:eastAsia="nl-NL"/>
          <w14:ligatures w14:val="none"/>
        </w:rPr>
        <w:t>. De afstemming heeft betrekking op het eigen kind. Uitgangspunt hierbij is dat zoveel mogelijk rekening wordt gehouden met de wensen van ouders. Als de pedagogisch medewerker vindt dat de wens van de ouder niet overeenkomt met het belang van het kind en/of de opvang, wordt dit uitgelegd en wordt geprobeerd hiervoor begrip te kweken bij de ouder.</w:t>
      </w:r>
    </w:p>
    <w:p w14:paraId="06768FC9"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Individuele ouders en de opvang</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w:t>
      </w:r>
      <w:r w:rsidRPr="00474026">
        <w:rPr>
          <w:rFonts w:ascii="Arial" w:eastAsia="Times New Roman" w:hAnsi="Arial" w:cs="Arial"/>
          <w:color w:val="000000" w:themeColor="text1"/>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draagt er zorg voor dat de ouders informatie krijgen over belangrijke zaken met betrekking tot het functioneren van de opvang. Ouders kunnen advies geven over zaken die direct van invloed zijn op de kinderen of op de ouders zelf.</w:t>
      </w:r>
    </w:p>
    <w:p w14:paraId="0D76D383" w14:textId="77777777" w:rsidR="00757F6A" w:rsidRPr="00474026" w:rsidRDefault="00757F6A" w:rsidP="00757F6A">
      <w:pPr>
        <w:numPr>
          <w:ilvl w:val="0"/>
          <w:numId w:val="8"/>
        </w:numPr>
        <w:spacing w:after="0" w:line="240" w:lineRule="auto"/>
        <w:ind w:left="284" w:hanging="284"/>
        <w:rPr>
          <w:rFonts w:ascii="Times" w:eastAsia="Times New Roman" w:hAnsi="Times" w:cs="Times"/>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Ouderraad en de opvang.</w:t>
      </w:r>
      <w:r w:rsidRPr="00474026">
        <w:rPr>
          <w:rFonts w:ascii="Arial" w:eastAsia="Times New Roman" w:hAnsi="Arial" w:cs="Arial"/>
          <w:i/>
          <w:iCs/>
          <w:kern w:val="0"/>
          <w:sz w:val="20"/>
          <w:szCs w:val="20"/>
          <w:lang w:eastAsia="nl-NL"/>
          <w14:ligatures w14:val="none"/>
        </w:rPr>
        <w:t xml:space="preserve"> </w:t>
      </w:r>
      <w:r w:rsidRPr="00474026">
        <w:rPr>
          <w:rFonts w:ascii="Arial" w:eastAsia="Times New Roman" w:hAnsi="Arial" w:cs="Arial"/>
          <w:kern w:val="0"/>
          <w:sz w:val="20"/>
          <w:szCs w:val="20"/>
          <w:lang w:eastAsia="nl-NL"/>
          <w14:ligatures w14:val="none"/>
        </w:rPr>
        <w:t>De ouderraad geeft adviezen over allerhande zaken, gevraagd of ongevraagd en zal met de houder in gesprek gaan over de bevindingen van de RI en het complete veiligheid- en gezondheidsbeleid.</w:t>
      </w:r>
    </w:p>
    <w:p w14:paraId="229CF2A0"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Tussen ouders en ouders</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Door middel van de ouderraad (zie 5.5) van BSO ‘t Speelveld.</w:t>
      </w:r>
    </w:p>
    <w:p w14:paraId="7A14BA24"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Tussen directrice en ouders.</w:t>
      </w:r>
      <w:r w:rsidRPr="00474026">
        <w:rPr>
          <w:rFonts w:ascii="Arial" w:eastAsia="Times New Roman" w:hAnsi="Arial" w:cs="Arial"/>
          <w:kern w:val="0"/>
          <w:sz w:val="20"/>
          <w:szCs w:val="20"/>
          <w:lang w:eastAsia="nl-NL"/>
          <w14:ligatures w14:val="none"/>
        </w:rPr>
        <w:t xml:space="preserve"> De directrice neemt, een paar maanden na aanvang van de opvang, telefonisch contact op met de (nieuwe) ouder, om te horen hoe de eerste ervaringen zijn met de opvang. Ook wanneer een ouder besluit niet langer gebruik te maken van de opvang, zal zij eveneens met de ouder contact zoeken. Ook hieruit kunnen belangrijke (verbeter)punten komen, die de ouderraad zal bespreken met de leiding.</w:t>
      </w:r>
    </w:p>
    <w:p w14:paraId="0835E500" w14:textId="77777777" w:rsidR="00757F6A" w:rsidRPr="00474026" w:rsidRDefault="00757F6A" w:rsidP="00757F6A">
      <w:pPr>
        <w:widowControl w:val="0"/>
        <w:numPr>
          <w:ilvl w:val="0"/>
          <w:numId w:val="8"/>
        </w:numPr>
        <w:tabs>
          <w:tab w:val="left" w:pos="220"/>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Zomerfeest</w:t>
      </w:r>
      <w:r w:rsidRPr="00474026">
        <w:rPr>
          <w:rFonts w:ascii="Arial" w:eastAsia="Times New Roman" w:hAnsi="Arial" w:cs="Arial"/>
          <w:kern w:val="0"/>
          <w:sz w:val="20"/>
          <w:szCs w:val="20"/>
          <w:lang w:eastAsia="nl-NL"/>
          <w14:ligatures w14:val="none"/>
        </w:rPr>
        <w:t>. Op de BSO wordt ter afsluiting van het jaar een zomerfeest gehouden.</w:t>
      </w:r>
    </w:p>
    <w:p w14:paraId="169EF676"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B61CEF4"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224D486D"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09E032BA" w14:textId="77777777" w:rsidR="00757F6A"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906B4B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1150356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D1CED82"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0" w:name="_Toc64291510"/>
      <w:bookmarkStart w:id="31" w:name="_Toc166755033"/>
      <w:r w:rsidRPr="00474026">
        <w:rPr>
          <w:rFonts w:asciiTheme="majorHAnsi" w:eastAsia="Times" w:hAnsiTheme="majorHAnsi" w:cstheme="majorBidi"/>
          <w:color w:val="2F5496" w:themeColor="accent1" w:themeShade="BF"/>
          <w:kern w:val="0"/>
          <w:sz w:val="26"/>
          <w:szCs w:val="26"/>
          <w:lang w:eastAsia="nl-NL"/>
          <w14:ligatures w14:val="none"/>
        </w:rPr>
        <w:lastRenderedPageBreak/>
        <w:t>5.3 Uitwisseling informatie</w:t>
      </w:r>
      <w:bookmarkEnd w:id="30"/>
      <w:bookmarkEnd w:id="31"/>
    </w:p>
    <w:p w14:paraId="69D0663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AED816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vermoeden van mishandeling of misbruik geldt een ander plan van aanpak. Wanneer er een vermoeden van kindermishandeling of seksueel misbruik is, hanteren we de verplichte Meldcode huiselijk geweld en kindermishandeling die is vastgelegd door de Brancheorganisatie Kinderopvang.</w:t>
      </w:r>
    </w:p>
    <w:p w14:paraId="048B16B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6F2C4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i/>
          <w:iCs/>
          <w:color w:val="000000" w:themeColor="text1"/>
          <w:kern w:val="0"/>
          <w:sz w:val="20"/>
          <w:szCs w:val="20"/>
          <w:u w:val="single"/>
          <w:lang w:eastAsia="nl-NL"/>
          <w14:ligatures w14:val="none"/>
        </w:rPr>
        <w:t>BSO.</w:t>
      </w:r>
      <w:r w:rsidRPr="00474026">
        <w:rPr>
          <w:rFonts w:ascii="Arial" w:eastAsia="Times New Roman" w:hAnsi="Arial" w:cs="Arial"/>
          <w:color w:val="000000" w:themeColor="text1"/>
          <w:kern w:val="0"/>
          <w:sz w:val="20"/>
          <w:szCs w:val="20"/>
          <w:lang w:eastAsia="nl-NL"/>
          <w14:ligatures w14:val="none"/>
        </w:rPr>
        <w:t xml:space="preserve"> Ouders en pedagogisch medewerker hebben bij het ophalen mondeling contact. Daarnaast kan naar wens met een pedagogisch medewerker een aparte afspraak worden gemaakt om informatie over het kind uit te wisselen. B</w:t>
      </w:r>
      <w:r w:rsidRPr="00474026">
        <w:rPr>
          <w:rFonts w:ascii="Arial" w:eastAsia="Times New Roman" w:hAnsi="Arial" w:cs="Arial"/>
          <w:kern w:val="0"/>
          <w:sz w:val="20"/>
          <w:szCs w:val="20"/>
          <w:lang w:eastAsia="nl-NL"/>
          <w14:ligatures w14:val="none"/>
        </w:rPr>
        <w:t>ij BSO ‘t Speelveld geldt wanneer er zaken spelen, zal er op initiatief van de mentor een gesprek plaatsvinden met de ouders.</w:t>
      </w:r>
    </w:p>
    <w:p w14:paraId="0A6EABD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C2E59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VSO</w:t>
      </w:r>
      <w:r w:rsidRPr="00474026">
        <w:rPr>
          <w:rFonts w:ascii="Arial" w:eastAsia="Times New Roman" w:hAnsi="Arial" w:cs="Arial"/>
          <w:kern w:val="0"/>
          <w:sz w:val="20"/>
          <w:szCs w:val="20"/>
          <w:lang w:eastAsia="nl-NL"/>
          <w14:ligatures w14:val="none"/>
        </w:rPr>
        <w:t xml:space="preserve">. Ouders hebben met het brengen van de kinderen contact met de pedagogisch medewerkers. Bij bijzonderheden van het kind die tijdens de VSO plaats vindt, stuurt de pedagogisch medewerkers een berichtje naar de ouders.  </w:t>
      </w:r>
    </w:p>
    <w:p w14:paraId="19EDC7B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1286E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i/>
          <w:iCs/>
          <w:kern w:val="0"/>
          <w:sz w:val="20"/>
          <w:szCs w:val="20"/>
          <w:u w:val="single"/>
          <w:lang w:eastAsia="nl-NL"/>
          <w14:ligatures w14:val="none"/>
        </w:rPr>
        <w:t>Ouderraad</w:t>
      </w:r>
      <w:r w:rsidRPr="00474026">
        <w:rPr>
          <w:rFonts w:ascii="Arial" w:eastAsia="Times New Roman" w:hAnsi="Arial" w:cs="Arial"/>
          <w:i/>
          <w:iCs/>
          <w:kern w:val="0"/>
          <w:sz w:val="20"/>
          <w:szCs w:val="20"/>
          <w:lang w:eastAsia="nl-NL"/>
          <w14:ligatures w14:val="none"/>
        </w:rPr>
        <w:t>.</w:t>
      </w:r>
      <w:r w:rsidRPr="00474026">
        <w:rPr>
          <w:rFonts w:ascii="Arial" w:eastAsia="Times New Roman" w:hAnsi="Arial" w:cs="Arial"/>
          <w:kern w:val="0"/>
          <w:sz w:val="20"/>
          <w:szCs w:val="20"/>
          <w:lang w:eastAsia="nl-NL"/>
          <w14:ligatures w14:val="none"/>
        </w:rPr>
        <w:t xml:space="preserve"> BSO `t Speelveld houdt de ouders op de hoogte van nieuwe gebeurtenissen/ onderwerpen. De ouders worden per e-mail geïnformeerd. Ook kan een individuele ouder contact opnemen met een lid van de ouderraad om relevante informatie te bespreken met betrekking tot het reilen en zeilen bij</w:t>
      </w:r>
      <w:r w:rsidRPr="00474026">
        <w:rPr>
          <w:rFonts w:ascii="Arial" w:eastAsia="Times New Roman" w:hAnsi="Arial" w:cs="Arial"/>
          <w:color w:val="000000"/>
          <w:kern w:val="0"/>
          <w:sz w:val="20"/>
          <w:szCs w:val="20"/>
          <w:lang w:eastAsia="nl-NL"/>
          <w14:ligatures w14:val="none"/>
        </w:rPr>
        <w:t xml:space="preserve"> BSO `t Speelveld. Om een afspraak met hen te maken kan de ouder contact opnemen met BSO `t Speelveld. </w:t>
      </w:r>
    </w:p>
    <w:p w14:paraId="2BCD145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924D0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2" w:name="_Toc64291511"/>
      <w:bookmarkStart w:id="33" w:name="_Toc166755034"/>
      <w:r w:rsidRPr="00474026">
        <w:rPr>
          <w:rFonts w:asciiTheme="majorHAnsi" w:eastAsia="Times" w:hAnsiTheme="majorHAnsi" w:cstheme="majorBidi"/>
          <w:color w:val="2F5496" w:themeColor="accent1" w:themeShade="BF"/>
          <w:kern w:val="0"/>
          <w:sz w:val="26"/>
          <w:szCs w:val="26"/>
          <w:lang w:eastAsia="nl-NL"/>
          <w14:ligatures w14:val="none"/>
        </w:rPr>
        <w:t>5.4 Privacy</w:t>
      </w:r>
      <w:bookmarkEnd w:id="32"/>
      <w:bookmarkEnd w:id="33"/>
    </w:p>
    <w:p w14:paraId="08A3112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Ouders hebben recht op privacybescherming door zorgvuldige behandeling van alle (in vertrouwen) gegeven informatie. Ouders worden (bij voorkeur vooraf) op de hoogte gesteld indien er over hun kind contact en/of overleg is met derden, die niet aan de opvang zijn verbonden. (School, hulpverleende instanties, e.d.) Er wordt door de pedagogisch medewerker geen vertrouwelijke informatie over kinderen en/of ouders aan andere kinderen, ouders en collega’s in de opvang gegeven.</w:t>
      </w:r>
    </w:p>
    <w:p w14:paraId="72D6547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374569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4" w:name="_Toc64291512"/>
      <w:bookmarkStart w:id="35" w:name="_Toc166755035"/>
      <w:r w:rsidRPr="00474026">
        <w:rPr>
          <w:rFonts w:asciiTheme="majorHAnsi" w:eastAsia="Times" w:hAnsiTheme="majorHAnsi" w:cstheme="majorBidi"/>
          <w:color w:val="2F5496" w:themeColor="accent1" w:themeShade="BF"/>
          <w:kern w:val="0"/>
          <w:sz w:val="26"/>
          <w:szCs w:val="26"/>
          <w:lang w:eastAsia="nl-NL"/>
          <w14:ligatures w14:val="none"/>
        </w:rPr>
        <w:t>5.5 Ouderraad</w:t>
      </w:r>
      <w:bookmarkEnd w:id="34"/>
      <w:bookmarkEnd w:id="35"/>
    </w:p>
    <w:p w14:paraId="412BB42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 xml:space="preserve"> heeft een onafhankelijk ouderraad, die zijn samengesteld uit minimaal 3 leden. De oudercommissie stelt zich als doel:</w:t>
      </w:r>
    </w:p>
    <w:p w14:paraId="44AB2451" w14:textId="77777777" w:rsidR="00757F6A" w:rsidRPr="00474026" w:rsidRDefault="00757F6A" w:rsidP="00757F6A">
      <w:pPr>
        <w:widowControl w:val="0"/>
        <w:numPr>
          <w:ilvl w:val="0"/>
          <w:numId w:val="9"/>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belangen van de kinderen en de ouders zo goed mogelijk te behartigen en de ouders te vertegenwoordigen.</w:t>
      </w:r>
    </w:p>
    <w:p w14:paraId="749D23B2" w14:textId="77777777" w:rsidR="00757F6A" w:rsidRPr="00474026" w:rsidRDefault="00757F6A" w:rsidP="00757F6A">
      <w:pPr>
        <w:widowControl w:val="0"/>
        <w:numPr>
          <w:ilvl w:val="0"/>
          <w:numId w:val="9"/>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Te adviseren ten aanzien van kwaliteit.</w:t>
      </w:r>
    </w:p>
    <w:p w14:paraId="4B6F4F8F" w14:textId="77777777" w:rsidR="00757F6A" w:rsidRPr="00474026" w:rsidRDefault="00757F6A" w:rsidP="00757F6A">
      <w:pPr>
        <w:widowControl w:val="0"/>
        <w:numPr>
          <w:ilvl w:val="0"/>
          <w:numId w:val="9"/>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behartigen van de belangen van de ouders bij de directrice.</w:t>
      </w:r>
    </w:p>
    <w:p w14:paraId="084C105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91CC3CE" w14:textId="71ED0FCF"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ouderraad zit gemiddeld eenmaal per </w:t>
      </w:r>
      <w:r w:rsidR="002070E0">
        <w:rPr>
          <w:rFonts w:ascii="Arial" w:eastAsia="Times New Roman" w:hAnsi="Arial" w:cs="Arial"/>
          <w:kern w:val="0"/>
          <w:sz w:val="20"/>
          <w:szCs w:val="20"/>
          <w:lang w:eastAsia="nl-NL"/>
          <w14:ligatures w14:val="none"/>
        </w:rPr>
        <w:t>kwartaal</w:t>
      </w:r>
      <w:r w:rsidRPr="00474026">
        <w:rPr>
          <w:rFonts w:ascii="Arial" w:eastAsia="Times New Roman" w:hAnsi="Arial" w:cs="Arial"/>
          <w:kern w:val="0"/>
          <w:sz w:val="20"/>
          <w:szCs w:val="20"/>
          <w:lang w:eastAsia="nl-NL"/>
          <w14:ligatures w14:val="none"/>
        </w:rPr>
        <w:t xml:space="preserve"> met de directrice om de tafel om een aantal zaken door te kunnen spreken. </w:t>
      </w:r>
    </w:p>
    <w:p w14:paraId="0F90B7F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DEF2BF1" w14:textId="77777777" w:rsidR="00757F6A" w:rsidRPr="00474026" w:rsidRDefault="00757F6A" w:rsidP="00757F6A">
      <w:pPr>
        <w:spacing w:after="0" w:line="240" w:lineRule="auto"/>
        <w:rPr>
          <w:rFonts w:ascii="Arial" w:eastAsia="Times New Roman" w:hAnsi="Arial" w:cs="Arial"/>
          <w:noProof/>
          <w:kern w:val="0"/>
          <w:sz w:val="20"/>
          <w:szCs w:val="20"/>
          <w:lang w:eastAsia="nl-NL"/>
          <w14:ligatures w14:val="none"/>
        </w:rPr>
      </w:pPr>
      <w:r w:rsidRPr="00474026">
        <w:rPr>
          <w:rFonts w:ascii="Arial" w:eastAsia="Times New Roman" w:hAnsi="Arial" w:cs="Arial"/>
          <w:noProof/>
          <w:kern w:val="0"/>
          <w:sz w:val="20"/>
          <w:szCs w:val="20"/>
          <w:lang w:eastAsia="nl-NL"/>
          <w14:ligatures w14:val="none"/>
        </w:rPr>
        <w:t xml:space="preserve">De ouderraad vindt het belangrijk om goed op de hoogte te zijn van de ervaringen van de kinderen en hun ouders die gebruik maken van één of meer faciliteiten van BSO ’t Speelveld. Daarom wordt er om de twee jaar een klanttevredenheidsonderzoek gehouden onder de ouders. Op basis van de resultaten van dat onderzoek kan de ouderraad de leiding weer adviseren in het maken van nieuwe keuzes en het nemen van (mogelijk andere) beslissingen en maatregelen. </w:t>
      </w:r>
    </w:p>
    <w:p w14:paraId="1B759DE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36BF12"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6" w:name="_Toc64291513"/>
      <w:bookmarkStart w:id="37" w:name="_Toc166755036"/>
      <w:r w:rsidRPr="00474026">
        <w:rPr>
          <w:rFonts w:asciiTheme="majorHAnsi" w:eastAsia="Times" w:hAnsiTheme="majorHAnsi" w:cstheme="majorBidi"/>
          <w:color w:val="2F5496" w:themeColor="accent1" w:themeShade="BF"/>
          <w:kern w:val="0"/>
          <w:sz w:val="26"/>
          <w:szCs w:val="26"/>
          <w:lang w:eastAsia="nl-NL"/>
          <w14:ligatures w14:val="none"/>
        </w:rPr>
        <w:t>5.6 Klachtenregeling</w:t>
      </w:r>
      <w:bookmarkEnd w:id="36"/>
      <w:bookmarkEnd w:id="37"/>
    </w:p>
    <w:p w14:paraId="714CD27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Als de ouder een klacht heeft kan dit altijd besproken worden met de pedagogisch medewerker en anders met de hoofdleider(st)er of directie. Er wordt vanuit gegaan dat klachten samen kunnen worden opgelost door een goed gesprek. Lukt dit niet dan heeft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 xml:space="preserve">een klachtenprocedure. De klacht wordt schriftelijk ingediend. Dit kan bij iedere medewerker van het </w:t>
      </w: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 xml:space="preserve">. De ontvanger en behandelaar van de klacht handelt conform “klachtenregeling van </w:t>
      </w: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 xml:space="preserve">”. De klachtenregeling is terug te vinden op de website. Wanneer de ouder dit aan een onafhankelijke commissie wil voorleggen, dan kunnen zij zich wenden tot de Geschillencommissie Kinderopvang. </w:t>
      </w:r>
    </w:p>
    <w:p w14:paraId="2B329FD5"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02A733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793C23B"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38" w:name="_Toc64291514"/>
      <w:bookmarkStart w:id="39" w:name="_Toc166755037"/>
      <w:r w:rsidRPr="00474026">
        <w:rPr>
          <w:rFonts w:asciiTheme="majorHAnsi" w:eastAsia="Times" w:hAnsiTheme="majorHAnsi" w:cstheme="majorBidi"/>
          <w:color w:val="2F5496" w:themeColor="accent1" w:themeShade="BF"/>
          <w:kern w:val="0"/>
          <w:sz w:val="26"/>
          <w:szCs w:val="26"/>
          <w:lang w:eastAsia="nl-NL"/>
          <w14:ligatures w14:val="none"/>
        </w:rPr>
        <w:lastRenderedPageBreak/>
        <w:t>5.7 Huishoudelijk reglement</w:t>
      </w:r>
      <w:bookmarkEnd w:id="38"/>
      <w:bookmarkEnd w:id="39"/>
    </w:p>
    <w:p w14:paraId="4A8F077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Er is een huishoudelijk reglement bij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aanwezig. Op verzoek kunnen ouders het reglement verkrijgen.</w:t>
      </w:r>
    </w:p>
    <w:p w14:paraId="6C1DEBE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F07D1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EFC03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5108A5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697E99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CE86832" w14:textId="77777777" w:rsidR="00757F6A" w:rsidRPr="00474026" w:rsidRDefault="00757F6A" w:rsidP="00757F6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bookmarkStart w:id="40" w:name="_Toc166755038"/>
      <w:r w:rsidRPr="00474026">
        <w:rPr>
          <w:rFonts w:asciiTheme="majorHAnsi" w:eastAsia="Times New Roman" w:hAnsiTheme="majorHAnsi" w:cstheme="majorBidi"/>
          <w:color w:val="2F5496" w:themeColor="accent1" w:themeShade="BF"/>
          <w:kern w:val="0"/>
          <w:sz w:val="32"/>
          <w:szCs w:val="32"/>
          <w:lang w:eastAsia="nl-NL"/>
          <w14:ligatures w14:val="none"/>
        </w:rPr>
        <w:t>6. Plaatsingsbeleid</w:t>
      </w:r>
      <w:bookmarkEnd w:id="40"/>
      <w:r w:rsidRPr="00474026">
        <w:rPr>
          <w:rFonts w:asciiTheme="majorHAnsi" w:eastAsia="Times New Roman" w:hAnsiTheme="majorHAnsi" w:cstheme="majorBidi"/>
          <w:color w:val="2F5496" w:themeColor="accent1" w:themeShade="BF"/>
          <w:kern w:val="0"/>
          <w:sz w:val="32"/>
          <w:szCs w:val="32"/>
          <w:lang w:eastAsia="nl-NL"/>
          <w14:ligatures w14:val="none"/>
        </w:rPr>
        <w:t xml:space="preserve"> </w:t>
      </w:r>
    </w:p>
    <w:p w14:paraId="3AF21E3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Dit plaatsingsbeleid is van toepassing op alle opvangsoorten die aangeboden worden door </w:t>
      </w:r>
      <w:r w:rsidRPr="00474026">
        <w:rPr>
          <w:rFonts w:ascii="Arial" w:eastAsia="Times New Roman" w:hAnsi="Arial" w:cs="Arial"/>
          <w:color w:val="000000"/>
          <w:kern w:val="0"/>
          <w:sz w:val="20"/>
          <w:szCs w:val="20"/>
          <w:lang w:eastAsia="nl-NL"/>
          <w14:ligatures w14:val="none"/>
        </w:rPr>
        <w:t>BSO ’t Speelveld</w:t>
      </w:r>
      <w:r w:rsidRPr="00474026">
        <w:rPr>
          <w:rFonts w:ascii="Arial" w:eastAsia="Times New Roman" w:hAnsi="Arial" w:cs="Arial"/>
          <w:kern w:val="0"/>
          <w:sz w:val="20"/>
          <w:szCs w:val="20"/>
          <w:lang w:eastAsia="nl-NL"/>
          <w14:ligatures w14:val="none"/>
        </w:rPr>
        <w:t>.</w:t>
      </w:r>
    </w:p>
    <w:p w14:paraId="757D9B2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6EB57D48"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1" w:name="_Toc64291516"/>
      <w:bookmarkStart w:id="42" w:name="_Toc166755039"/>
      <w:r w:rsidRPr="00474026">
        <w:rPr>
          <w:rFonts w:asciiTheme="majorHAnsi" w:eastAsia="Times" w:hAnsiTheme="majorHAnsi" w:cstheme="majorBidi"/>
          <w:color w:val="2F5496" w:themeColor="accent1" w:themeShade="BF"/>
          <w:kern w:val="0"/>
          <w:sz w:val="26"/>
          <w:szCs w:val="26"/>
          <w:lang w:eastAsia="nl-NL"/>
          <w14:ligatures w14:val="none"/>
        </w:rPr>
        <w:t>6.1 Plaatsingsprocedure</w:t>
      </w:r>
      <w:bookmarkEnd w:id="41"/>
      <w:bookmarkEnd w:id="42"/>
    </w:p>
    <w:p w14:paraId="43941ED4"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Inschrijving voor de voorschoolse opvang en/of buitenschoolse opvang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kan voor nieuwe* kinderen vanaf het moment dat het kind drie jaar is;</w:t>
      </w:r>
    </w:p>
    <w:p w14:paraId="246F859B"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Inschrijving voor de voorschoolse opvang en/of buitenschoolse opvang (BSO ’t Speelveld) kan voor kinderen, die al gebruik maken van de opvang bij het kindercentrum Dikkertje Dap, vanaf het moment dat het kind twee jaar is. Zodra het kind drie jaar wordt, zal de directie bij de ouder navraag doen of de inschrijving nog steeds van kracht is. Ook wanneer het kind nog niet is ingeschreven, zal de directie wanneer het kind drie jaar wordt, navraag doen bij de ouders of zij gebruik willen maken van de buitenschoolse opvang;</w:t>
      </w:r>
    </w:p>
    <w:p w14:paraId="656555EF"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Inschrijving vindt plaats door de inzending van het aanmeldingsformulier wat op onze site te vinden is.</w:t>
      </w:r>
    </w:p>
    <w:p w14:paraId="7B9EAEBA"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Inschrijving voor de voorschoolse opvang en/of buitenschoolse opvang (BSO ’t Speelveld) van een kind, die al gebruik maakt van de opvang bij het kindercentrum Dikkertje Dap, gebeurt na ontvangst van het aanmeldingsformulier. </w:t>
      </w:r>
    </w:p>
    <w:p w14:paraId="11A20DE9"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datum van ontvangst van het aanmeldingsformulier (en de vergoeding) geldt als inschrijvingsdatum. De directie neemt na ontvangst van de inschrijving contact op met de ouder om de inschrijving en gewenste dag(del)en te bespreken. De ouder ontvangt van de inschrijving een bevestiging;</w:t>
      </w:r>
    </w:p>
    <w:p w14:paraId="10FC4C55"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Is directe plaatsing mogelijk, dan ontvangt de ouder een contract in tweevoud met een machtigingsformulier ter ondertekening. Dit gebeurt binnen één maand. Indien aanmelding binnen één maand voor daadwerkelijke plaatsing plaats vindt, wordt hiervan afgeweken;</w:t>
      </w:r>
    </w:p>
    <w:p w14:paraId="3A09248F"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Indien directe plaatsing niet mogelijk is, wordt het kind op de wachtlijst geplaatst. Eén maand voordat een plaats beschikbaar komt, zal de directie contact op nemen met de ouder van het eerste kind op de wachtlijst. Indien de ouder geen gebruik wenst te maken van de aangeboden plaats, dan blijft het kind – indien gewenst – met dezelfde inschrijfdatum en eventueel een andere voorkeur of latere ingangsdatum ingeschreven staan op de wachtlijst. Vervolgens krijgt het volgende kind op de wachtlijst voor desbetreffende groep de vrije plaats aangeboden;</w:t>
      </w:r>
    </w:p>
    <w:p w14:paraId="0BCC46F6"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Indien een kind een hoeveelheid zorg nodig heeft, die binnen de grenzen van de opvang niet kan worden gegeven, behoudt de directie zich het recht een kind voor een plaatsing te weigeren;</w:t>
      </w:r>
    </w:p>
    <w:p w14:paraId="36CB0A02"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Er wordt geplaatst met inachtneming van bovenstaande beschreven procedure en de hierna te noemen plaatsingscriteria;</w:t>
      </w:r>
    </w:p>
    <w:p w14:paraId="264BC2DF"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minimale leeftijd voor plaatsing voor de voorschoolse opvang en buitenschoolse opvang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vier jaar;</w:t>
      </w:r>
    </w:p>
    <w:p w14:paraId="437FBE2D"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het aanmeldingsformulier worden de gewenste dagdelen vermeld;</w:t>
      </w:r>
    </w:p>
    <w:p w14:paraId="16AFA409" w14:textId="77777777" w:rsidR="00757F6A" w:rsidRPr="00474026" w:rsidRDefault="00757F6A" w:rsidP="00757F6A">
      <w:pPr>
        <w:widowControl w:val="0"/>
        <w:numPr>
          <w:ilvl w:val="0"/>
          <w:numId w:val="11"/>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minimale afname is vastgesteld op:</w:t>
      </w:r>
    </w:p>
    <w:p w14:paraId="6B349F05" w14:textId="77777777" w:rsidR="00757F6A" w:rsidRPr="00474026" w:rsidRDefault="00757F6A" w:rsidP="00757F6A">
      <w:pPr>
        <w:widowControl w:val="0"/>
        <w:numPr>
          <w:ilvl w:val="0"/>
          <w:numId w:val="17"/>
        </w:numPr>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dagdeel per week voor de buitenschoolse opvang</w:t>
      </w:r>
      <w:r w:rsidRPr="00474026">
        <w:rPr>
          <w:rFonts w:ascii="Arial" w:eastAsia="Times New Roman" w:hAnsi="Arial" w:cs="Arial"/>
          <w:color w:val="000000"/>
          <w:kern w:val="0"/>
          <w:sz w:val="20"/>
          <w:szCs w:val="20"/>
          <w:lang w:eastAsia="nl-NL"/>
          <w14:ligatures w14:val="none"/>
        </w:rPr>
        <w:t xml:space="preserve"> (BSO ’t Speelveld)</w:t>
      </w:r>
    </w:p>
    <w:p w14:paraId="5CC57408" w14:textId="77777777" w:rsidR="00757F6A" w:rsidRPr="00474026" w:rsidRDefault="00757F6A" w:rsidP="00757F6A">
      <w:pPr>
        <w:widowControl w:val="0"/>
        <w:numPr>
          <w:ilvl w:val="0"/>
          <w:numId w:val="17"/>
        </w:numPr>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Een keer per week voor de voorschoolse opvang </w:t>
      </w:r>
    </w:p>
    <w:p w14:paraId="1E01426E" w14:textId="77777777" w:rsidR="00757F6A" w:rsidRPr="00474026" w:rsidRDefault="00757F6A" w:rsidP="00757F6A">
      <w:pPr>
        <w:widowControl w:val="0"/>
        <w:numPr>
          <w:ilvl w:val="0"/>
          <w:numId w:val="12"/>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plaatsing start wanneer er opvang nodig is, mits er plaats is;</w:t>
      </w:r>
    </w:p>
    <w:p w14:paraId="315E428A" w14:textId="77777777" w:rsidR="00757F6A" w:rsidRDefault="00757F6A" w:rsidP="00757F6A">
      <w:pPr>
        <w:widowControl w:val="0"/>
        <w:numPr>
          <w:ilvl w:val="0"/>
          <w:numId w:val="12"/>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Voorafgaand aan de eerste dag van opvang van de BSO/ VSO vindt een intakegesprek plaats met de ouders.</w:t>
      </w:r>
    </w:p>
    <w:p w14:paraId="082B740A" w14:textId="77777777" w:rsidR="00757F6A"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60F5730" w14:textId="77777777" w:rsidR="00757F6A"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15907EB8" w14:textId="77777777" w:rsidR="00757F6A"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635A07BF" w14:textId="77777777" w:rsidR="00757F6A" w:rsidRPr="00474026"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FE81F5A" w14:textId="77777777" w:rsidR="00757F6A" w:rsidRPr="00474026" w:rsidRDefault="00757F6A" w:rsidP="00757F6A">
      <w:pPr>
        <w:widowControl w:val="0"/>
        <w:tabs>
          <w:tab w:val="left" w:pos="284"/>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570787ED"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3" w:name="_Toc64291517"/>
      <w:bookmarkStart w:id="44" w:name="_Toc166755040"/>
      <w:r w:rsidRPr="00474026">
        <w:rPr>
          <w:rFonts w:asciiTheme="majorHAnsi" w:eastAsia="Times" w:hAnsiTheme="majorHAnsi" w:cstheme="majorBidi"/>
          <w:color w:val="2F5496" w:themeColor="accent1" w:themeShade="BF"/>
          <w:kern w:val="0"/>
          <w:sz w:val="26"/>
          <w:szCs w:val="26"/>
          <w:lang w:eastAsia="nl-NL"/>
          <w14:ligatures w14:val="none"/>
        </w:rPr>
        <w:lastRenderedPageBreak/>
        <w:t>6.2 Plaatsingscriteria</w:t>
      </w:r>
      <w:bookmarkEnd w:id="43"/>
      <w:bookmarkEnd w:id="44"/>
    </w:p>
    <w:p w14:paraId="56F66CD5" w14:textId="77777777" w:rsidR="00757F6A" w:rsidRPr="00474026" w:rsidRDefault="00757F6A" w:rsidP="00757F6A">
      <w:pPr>
        <w:widowControl w:val="0"/>
        <w:numPr>
          <w:ilvl w:val="0"/>
          <w:numId w:val="13"/>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volgorde van plaatsen zoals vastgesteld door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is als volgt:</w:t>
      </w:r>
    </w:p>
    <w:p w14:paraId="46BA0A22" w14:textId="77777777" w:rsidR="00757F6A" w:rsidRPr="00474026" w:rsidRDefault="00757F6A" w:rsidP="00757F6A">
      <w:pPr>
        <w:widowControl w:val="0"/>
        <w:tabs>
          <w:tab w:val="left" w:pos="220"/>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1. kinderen van personeel van onze BSO</w:t>
      </w:r>
    </w:p>
    <w:p w14:paraId="6A23A3A0" w14:textId="77777777" w:rsidR="00757F6A" w:rsidRPr="00474026" w:rsidRDefault="00757F6A" w:rsidP="00757F6A">
      <w:pPr>
        <w:widowControl w:val="0"/>
        <w:tabs>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2. tweede en volgende kinderen uit eenzelfde gezin</w:t>
      </w:r>
    </w:p>
    <w:p w14:paraId="744912D4" w14:textId="77777777" w:rsidR="00757F6A" w:rsidRPr="00474026" w:rsidRDefault="00757F6A" w:rsidP="00757F6A">
      <w:pPr>
        <w:widowControl w:val="0"/>
        <w:tabs>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3. mutaties in de plaatsing</w:t>
      </w:r>
    </w:p>
    <w:p w14:paraId="326449D3" w14:textId="77777777" w:rsidR="00757F6A" w:rsidRPr="00474026" w:rsidRDefault="00757F6A" w:rsidP="00757F6A">
      <w:pPr>
        <w:widowControl w:val="0"/>
        <w:tabs>
          <w:tab w:val="left" w:pos="284"/>
        </w:tabs>
        <w:autoSpaceDE w:val="0"/>
        <w:autoSpaceDN w:val="0"/>
        <w:adjustRightInd w:val="0"/>
        <w:spacing w:after="0" w:line="240" w:lineRule="auto"/>
        <w:ind w:left="852"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4. nieuwe kinderen</w:t>
      </w:r>
    </w:p>
    <w:p w14:paraId="4C70F267"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de voorschoolse opvang en de buitenschoolse opvang worden enkel kinderen geplaatst die op moment van plaatsing de basisschool bezoeken;</w:t>
      </w:r>
    </w:p>
    <w:p w14:paraId="24102F96"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gedeeltelijke plaatsing blijft het kind op de wachtlijst staan voor die dagdelen dat (gewenste) plaatsing niet mogelijk is;</w:t>
      </w:r>
    </w:p>
    <w:p w14:paraId="1BFE62FD"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Indien de ouder een structurele uitbreiding van dagen wil of de dagen structureel wil wijzigen, moet de ouder een schriftelijke aanvraag hiertoe indienen. Deze aanvraag wordt op volgorde van binnenkomst behandeld. Het betreft dan een mutatie;</w:t>
      </w:r>
    </w:p>
    <w:p w14:paraId="0928410E" w14:textId="77777777" w:rsidR="00757F6A" w:rsidRPr="00474026" w:rsidRDefault="00757F6A" w:rsidP="00757F6A">
      <w:pPr>
        <w:widowControl w:val="0"/>
        <w:numPr>
          <w:ilvl w:val="0"/>
          <w:numId w:val="14"/>
        </w:numPr>
        <w:tabs>
          <w:tab w:val="left" w:pos="284"/>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Opzegging gebeurt schriftelijk met inachtneming van de termijn van een maand;</w:t>
      </w:r>
    </w:p>
    <w:p w14:paraId="685471F4" w14:textId="77777777" w:rsidR="00757F6A" w:rsidRPr="00474026" w:rsidRDefault="00757F6A" w:rsidP="00757F6A">
      <w:pPr>
        <w:widowControl w:val="0"/>
        <w:numPr>
          <w:ilvl w:val="0"/>
          <w:numId w:val="18"/>
        </w:numPr>
        <w:tabs>
          <w:tab w:val="left" w:pos="284"/>
          <w:tab w:val="left" w:pos="720"/>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contract voor de voorschoolse opvang en/of buitenschoolse opvang (</w:t>
      </w:r>
      <w:r w:rsidRPr="00474026">
        <w:rPr>
          <w:rFonts w:ascii="Arial" w:eastAsia="Times New Roman" w:hAnsi="Arial" w:cs="Arial"/>
          <w:color w:val="000000"/>
          <w:kern w:val="0"/>
          <w:sz w:val="20"/>
          <w:szCs w:val="20"/>
          <w:lang w:eastAsia="nl-NL"/>
          <w14:ligatures w14:val="none"/>
        </w:rPr>
        <w:t xml:space="preserve">BSO ’t Speelveld) </w:t>
      </w:r>
      <w:r w:rsidRPr="00474026">
        <w:rPr>
          <w:rFonts w:ascii="Arial" w:eastAsia="Times New Roman" w:hAnsi="Arial" w:cs="Arial"/>
          <w:kern w:val="0"/>
          <w:sz w:val="20"/>
          <w:szCs w:val="20"/>
          <w:lang w:eastAsia="nl-NL"/>
          <w14:ligatures w14:val="none"/>
        </w:rPr>
        <w:t>eindigt conform de einddatum op de plaatsingsovereenkomst c.q. overeenkomst tot opdracht. Deze is vastgesteld op de laatste dag van de maand waarin het schooljaar van groep 8 eindigt;</w:t>
      </w:r>
    </w:p>
    <w:p w14:paraId="0AA47C81" w14:textId="77777777" w:rsidR="00757F6A" w:rsidRPr="00474026" w:rsidRDefault="00757F6A" w:rsidP="00757F6A">
      <w:pPr>
        <w:widowControl w:val="0"/>
        <w:numPr>
          <w:ilvl w:val="0"/>
          <w:numId w:val="14"/>
        </w:numPr>
        <w:tabs>
          <w:tab w:val="left" w:pos="284"/>
          <w:tab w:val="left" w:pos="426"/>
        </w:tabs>
        <w:autoSpaceDE w:val="0"/>
        <w:autoSpaceDN w:val="0"/>
        <w:adjustRightInd w:val="0"/>
        <w:spacing w:after="0" w:line="240" w:lineRule="auto"/>
        <w:ind w:left="284" w:hanging="284"/>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voortijdige beëindiging van de plaatsing of gedeeltelijke beëindiging van de plaatsing, geldt een opzegtermijn van een maand.</w:t>
      </w:r>
    </w:p>
    <w:p w14:paraId="634912B0"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55EE220"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45" w:name="_Toc64291518"/>
      <w:bookmarkStart w:id="46" w:name="_Toc166755041"/>
      <w:r w:rsidRPr="00474026">
        <w:rPr>
          <w:rFonts w:asciiTheme="majorHAnsi" w:eastAsia="Times" w:hAnsiTheme="majorHAnsi" w:cstheme="majorBidi"/>
          <w:color w:val="2F5496" w:themeColor="accent1" w:themeShade="BF"/>
          <w:kern w:val="0"/>
          <w:sz w:val="26"/>
          <w:szCs w:val="26"/>
          <w:lang w:eastAsia="nl-NL"/>
          <w14:ligatures w14:val="none"/>
        </w:rPr>
        <w:t>6.3 Wenperiode voor plaatsing voor kindercentrum</w:t>
      </w:r>
      <w:bookmarkEnd w:id="45"/>
      <w:bookmarkEnd w:id="46"/>
    </w:p>
    <w:p w14:paraId="2415A697"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47" w:name="_Toc166755042"/>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Intern wenperiode</w:t>
      </w:r>
      <w:bookmarkEnd w:id="47"/>
    </w:p>
    <w:p w14:paraId="6DA4B4D6"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hebben een bepaalde periode nodig om te wennen op de BSO. Er bestaat altijd de mogelijkheid om voorafgaand aan de plaatsing alvast het kind een middagje te laten oefenen. Als uw kind al op de dagopvang van Dikkertje Dap zit, nodigt de leiding van de BSO, wanneer er ruimte is, kinderen uit om alvast eens te komen spelen. Met name als er ook broertjes en zusjes zijn wordt dit voor het kind dat komt oefenen als heel plezierig ervaren. Deze wendagen worden vooraf met u besproken. </w:t>
      </w:r>
    </w:p>
    <w:p w14:paraId="62BA689B"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244BEDAF"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48" w:name="_Toc166755043"/>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Extern wenperiode</w:t>
      </w:r>
      <w:bookmarkEnd w:id="48"/>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 xml:space="preserve"> </w:t>
      </w:r>
    </w:p>
    <w:p w14:paraId="0FEA1138"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uw kind nog niet op de dagopvang van Dikkertje Dap zit, worden er met u tijdens het intakegesprek afspraken gemaakt over de manier waarop uw kind gaat wennen op de BSO.</w:t>
      </w:r>
    </w:p>
    <w:p w14:paraId="21A33F21"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0EB987CB"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49" w:name="_Toc166755044"/>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Wennen in de nieuwe basisgroep</w:t>
      </w:r>
      <w:bookmarkEnd w:id="49"/>
    </w:p>
    <w:p w14:paraId="7E9B3010"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de buitenschoolse opvang met meerdere groepen zijn deze groepen op leeftijd ingedeeld. Deze groepen zijn onderverdeeld in A, B en C.</w:t>
      </w:r>
    </w:p>
    <w:p w14:paraId="228FD44B" w14:textId="17E52D5C"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In A zitten kinderen van de leeftijd 4 en 5 jaar. Groep B is de leeftijd van 6 en 7 jaar. Groep C heeft de leeftijd van 8+.</w:t>
      </w:r>
    </w:p>
    <w:p w14:paraId="02D00C1B"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Wanneer het kind de leeftijd bereikt om over te gaan naar de volgende groep zullen de pedagogisch medewerkers het kind geleidelijk aan laten wennen aan de nieuwe groep. Dit gebeurt door het kind te laten spelen in de nieuwe groep met ‘oude’ groepsgenootjes en/of samen met de eigen pedagogisch medewerker.</w:t>
      </w:r>
    </w:p>
    <w:p w14:paraId="026D0689"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Voor de daadwerkelijke overplaatsing heeft het kind zeker 2 keer op de nieuwe groep gespeeld. Ook kan het kind samen met de ouders een keer gaan kennismaken. In de buitenschoolse opvang zal het wennen vaak snel en eenvoudig verlopen. Kinderen spelen al regelmatig samen, buiten maar ook bij gemeenschappelijke activiteiten. Wanneer kinderen de eerste keer overgaan naar een andere groep heeft het al zeker de leeftijd van zeven bereikt en kan het wennen en de overgang zelf al beter overzien.</w:t>
      </w:r>
    </w:p>
    <w:p w14:paraId="2BA05505"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40EA617A" w14:textId="77777777" w:rsidR="00757F6A" w:rsidRPr="00474026" w:rsidRDefault="00757F6A" w:rsidP="00757F6A">
      <w:pPr>
        <w:widowControl w:val="0"/>
        <w:tabs>
          <w:tab w:val="left" w:pos="220"/>
          <w:tab w:val="left" w:pos="720"/>
        </w:tabs>
        <w:autoSpaceDE w:val="0"/>
        <w:autoSpaceDN w:val="0"/>
        <w:adjustRightInd w:val="0"/>
        <w:spacing w:after="0" w:line="240" w:lineRule="auto"/>
        <w:rPr>
          <w:rFonts w:ascii="Arial" w:eastAsia="Times New Roman" w:hAnsi="Arial" w:cs="Arial"/>
          <w:kern w:val="0"/>
          <w:sz w:val="20"/>
          <w:szCs w:val="20"/>
          <w:lang w:eastAsia="nl-NL"/>
          <w14:ligatures w14:val="none"/>
        </w:rPr>
      </w:pPr>
    </w:p>
    <w:p w14:paraId="7AAA4E26"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0" w:name="_Toc64291519"/>
      <w:bookmarkStart w:id="51" w:name="_Toc166755045"/>
      <w:r w:rsidRPr="00474026">
        <w:rPr>
          <w:rFonts w:asciiTheme="majorHAnsi" w:eastAsia="Times" w:hAnsiTheme="majorHAnsi" w:cstheme="majorBidi"/>
          <w:color w:val="2F5496" w:themeColor="accent1" w:themeShade="BF"/>
          <w:kern w:val="0"/>
          <w:sz w:val="26"/>
          <w:szCs w:val="26"/>
          <w:lang w:eastAsia="nl-NL"/>
          <w14:ligatures w14:val="none"/>
        </w:rPr>
        <w:t>6.4 Flexibele opvang</w:t>
      </w:r>
      <w:bookmarkEnd w:id="50"/>
      <w:bookmarkEnd w:id="51"/>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284F6E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color w:val="000000"/>
          <w:kern w:val="0"/>
          <w:sz w:val="20"/>
          <w:szCs w:val="20"/>
          <w:lang w:eastAsia="nl-NL"/>
          <w14:ligatures w14:val="none"/>
        </w:rPr>
        <w:t xml:space="preserve">BSO ’t Speelveld en de voorschoolse opvang </w:t>
      </w:r>
      <w:r w:rsidRPr="00474026">
        <w:rPr>
          <w:rFonts w:ascii="Arial" w:eastAsia="Times New Roman" w:hAnsi="Arial" w:cs="Arial"/>
          <w:kern w:val="0"/>
          <w:sz w:val="20"/>
          <w:szCs w:val="20"/>
          <w:lang w:eastAsia="nl-NL"/>
          <w14:ligatures w14:val="none"/>
        </w:rPr>
        <w:t>biedt flexibele opvang in de vorm van incidentele opvang en incidenteel ruilen. De ouder dient een schriftelijk verzoek tot flexibele opvang in bij directie van</w:t>
      </w:r>
      <w:r w:rsidRPr="00474026">
        <w:rPr>
          <w:rFonts w:ascii="Arial" w:eastAsia="Times New Roman" w:hAnsi="Arial" w:cs="Arial"/>
          <w:color w:val="000000"/>
          <w:kern w:val="0"/>
          <w:sz w:val="20"/>
          <w:szCs w:val="20"/>
          <w:lang w:eastAsia="nl-NL"/>
          <w14:ligatures w14:val="none"/>
        </w:rPr>
        <w:t xml:space="preserve"> BSO ’t Speelveld middels het aanvraagformulier </w:t>
      </w:r>
      <w:r w:rsidRPr="00474026">
        <w:rPr>
          <w:rFonts w:ascii="Arial" w:eastAsia="Times New Roman" w:hAnsi="Arial" w:cs="Arial"/>
          <w:kern w:val="0"/>
          <w:sz w:val="20"/>
          <w:szCs w:val="20"/>
          <w:lang w:eastAsia="nl-NL"/>
          <w14:ligatures w14:val="none"/>
        </w:rPr>
        <w:t>extra dagdelen</w:t>
      </w:r>
      <w:r w:rsidRPr="00474026">
        <w:rPr>
          <w:rFonts w:ascii="Arial" w:eastAsia="Times New Roman" w:hAnsi="Arial" w:cs="Arial"/>
          <w:color w:val="000000"/>
          <w:kern w:val="0"/>
          <w:sz w:val="20"/>
          <w:szCs w:val="20"/>
          <w:lang w:eastAsia="nl-NL"/>
          <w14:ligatures w14:val="none"/>
        </w:rPr>
        <w:t>. Dit formulier is te krijgen bij de leiding.</w:t>
      </w:r>
    </w:p>
    <w:p w14:paraId="7201A3F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3FBE152"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u w:val="single"/>
          <w:lang w:eastAsia="nl-NL"/>
          <w14:ligatures w14:val="none"/>
        </w:rPr>
      </w:pPr>
      <w:bookmarkStart w:id="52" w:name="_Toc64291521"/>
      <w:bookmarkStart w:id="53" w:name="_Toc166755046"/>
      <w:r w:rsidRPr="00474026">
        <w:rPr>
          <w:rFonts w:asciiTheme="majorHAnsi" w:eastAsia="Times" w:hAnsiTheme="majorHAnsi" w:cstheme="majorBidi"/>
          <w:i/>
          <w:iCs/>
          <w:color w:val="1F3763" w:themeColor="accent1" w:themeShade="7F"/>
          <w:kern w:val="0"/>
          <w:sz w:val="24"/>
          <w:szCs w:val="24"/>
          <w:u w:val="single"/>
          <w:lang w:eastAsia="nl-NL"/>
          <w14:ligatures w14:val="none"/>
        </w:rPr>
        <w:lastRenderedPageBreak/>
        <w:t>Incidentele opvang</w:t>
      </w:r>
      <w:bookmarkEnd w:id="52"/>
      <w:bookmarkEnd w:id="53"/>
    </w:p>
    <w:p w14:paraId="30FFCF3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Onder incidentele opvang wordt het volgende verstaan:</w:t>
      </w:r>
    </w:p>
    <w:p w14:paraId="60BE7029" w14:textId="77777777" w:rsidR="00757F6A" w:rsidRPr="00474026" w:rsidRDefault="00757F6A" w:rsidP="00757F6A">
      <w:pPr>
        <w:widowControl w:val="0"/>
        <w:numPr>
          <w:ilvl w:val="0"/>
          <w:numId w:val="16"/>
        </w:numPr>
        <w:tabs>
          <w:tab w:val="left" w:pos="220"/>
          <w:tab w:val="left" w:pos="720"/>
        </w:tabs>
        <w:autoSpaceDE w:val="0"/>
        <w:autoSpaceDN w:val="0"/>
        <w:adjustRightInd w:val="0"/>
        <w:spacing w:after="0" w:line="240" w:lineRule="auto"/>
        <w:ind w:hanging="720"/>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Extra dag (vakantie)</w:t>
      </w:r>
    </w:p>
    <w:p w14:paraId="04E1D1A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afnemen van extra dag(del)en kan alleen gehonoreerd, worden indien de groepssamenstelling dit toelaat. Ook bestaat de mogelijkheid om een kind voor een dagdeel op een andere groep te laten verblijven mits de ouders daar schriftelijk toestemming voor geven.</w:t>
      </w:r>
    </w:p>
    <w:p w14:paraId="6634B7B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F784B89" w14:textId="77777777" w:rsidR="00757F6A" w:rsidRDefault="00757F6A" w:rsidP="00757F6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p>
    <w:p w14:paraId="14F683C4" w14:textId="77777777" w:rsidR="00757F6A" w:rsidRDefault="00757F6A" w:rsidP="00757F6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p>
    <w:p w14:paraId="5029A422" w14:textId="77777777" w:rsidR="00757F6A" w:rsidRDefault="00757F6A" w:rsidP="00757F6A">
      <w:pPr>
        <w:keepNext/>
        <w:keepLines/>
        <w:spacing w:before="40" w:after="0"/>
        <w:outlineLvl w:val="1"/>
        <w:rPr>
          <w:rFonts w:ascii="Arial" w:eastAsia="Times" w:hAnsi="Arial" w:cs="Arial"/>
          <w:kern w:val="0"/>
          <w:sz w:val="20"/>
          <w:szCs w:val="20"/>
          <w:u w:val="single"/>
          <w:lang w:eastAsia="nl-NL"/>
          <w14:ligatures w14:val="none"/>
        </w:rPr>
      </w:pPr>
      <w:bookmarkStart w:id="54" w:name="_Toc64291522"/>
    </w:p>
    <w:p w14:paraId="688A9373"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5" w:name="_Toc166755047"/>
      <w:r w:rsidRPr="00474026">
        <w:rPr>
          <w:rFonts w:asciiTheme="majorHAnsi" w:eastAsia="Times" w:hAnsiTheme="majorHAnsi" w:cstheme="majorBidi"/>
          <w:color w:val="2F5496" w:themeColor="accent1" w:themeShade="BF"/>
          <w:kern w:val="0"/>
          <w:sz w:val="26"/>
          <w:szCs w:val="26"/>
          <w:lang w:eastAsia="nl-NL"/>
          <w14:ligatures w14:val="none"/>
        </w:rPr>
        <w:t>6.5 Ruilen van dagen</w:t>
      </w:r>
      <w:bookmarkEnd w:id="54"/>
      <w:bookmarkEnd w:id="55"/>
    </w:p>
    <w:p w14:paraId="2747A09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1E84CFF"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164F3C">
        <w:rPr>
          <w:rFonts w:ascii="Arial" w:eastAsia="Times New Roman" w:hAnsi="Arial" w:cs="Arial"/>
          <w:kern w:val="0"/>
          <w:sz w:val="20"/>
          <w:szCs w:val="20"/>
          <w:lang w:eastAsia="nl-NL"/>
          <w14:ligatures w14:val="none"/>
        </w:rPr>
        <w:t>Door de volle groepen op dit moment kunnen wij helaas geen ruil regelement aanbieden.</w:t>
      </w:r>
    </w:p>
    <w:p w14:paraId="47DE967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Kinderen op de BSO en VSO hebben op dit moment helaas geen mogelijkheid om dagen te ruilen. </w:t>
      </w:r>
    </w:p>
    <w:p w14:paraId="413E7C0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52885D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4EA246AA"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56" w:name="_Toc64291523"/>
      <w:bookmarkStart w:id="57" w:name="_Toc166755048"/>
      <w:r w:rsidRPr="00474026">
        <w:rPr>
          <w:rFonts w:asciiTheme="majorHAnsi" w:eastAsia="Times" w:hAnsiTheme="majorHAnsi" w:cstheme="majorBidi"/>
          <w:color w:val="2F5496" w:themeColor="accent1" w:themeShade="BF"/>
          <w:kern w:val="0"/>
          <w:sz w:val="26"/>
          <w:szCs w:val="26"/>
          <w:lang w:eastAsia="nl-NL"/>
          <w14:ligatures w14:val="none"/>
        </w:rPr>
        <w:t>6.6. Wachtlijst</w:t>
      </w:r>
      <w:bookmarkEnd w:id="56"/>
      <w:bookmarkEnd w:id="57"/>
    </w:p>
    <w:p w14:paraId="427DDA4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Veel ouders hebben met enige regelmaat vragen over de wachtlijst. “Hoe lang duurt het nog voor mijn kind plaats krijgt op donderdag?” “Hoeveel kinderen staan er nog voor mijn kind op de wachtlijst?”. Dit zijn maar een paar voorbeelden van hele begrijpelijke vragen van ouders. Maar om hierop een begrijpend antwoord te geven, is niet zo eenvoudig. Er ontstaan immers vaak misverstanden over het woord “wachtlijst”. Het suggereert een rechte lijst waarop iedereen geleidelijk doorschuift, zoals bij cursussen en ziekenhuizen en dergelijke. Voor de BSO is dit verwarrend, omdat niet alle kinderen op dezelfde dagen en in dezelfde groepen worden geplaatst. Er wordt bij de plaatsing dus niet alleen naar de inschrijfdatum gekeken, maar ook naar bijvoorbeeld de groep waar het kind plaats nodig heeft, de dag waarop de opvang gewenst is en de leeftijd van het kind.</w:t>
      </w:r>
    </w:p>
    <w:p w14:paraId="712A91B4" w14:textId="77777777" w:rsidR="00757F6A" w:rsidRPr="00474026" w:rsidRDefault="00757F6A" w:rsidP="00757F6A">
      <w:pPr>
        <w:widowControl w:val="0"/>
        <w:autoSpaceDE w:val="0"/>
        <w:autoSpaceDN w:val="0"/>
        <w:adjustRightInd w:val="0"/>
        <w:spacing w:after="0" w:line="240" w:lineRule="auto"/>
        <w:rPr>
          <w:rFonts w:ascii="Arial" w:eastAsia="MS Mincho" w:hAnsi="Arial" w:cs="Arial"/>
          <w:color w:val="000000"/>
          <w:kern w:val="0"/>
          <w:sz w:val="20"/>
          <w:szCs w:val="20"/>
          <w:lang w:eastAsia="nl-NL"/>
          <w14:ligatures w14:val="none"/>
        </w:rPr>
      </w:pPr>
      <w:r w:rsidRPr="00474026">
        <w:rPr>
          <w:rFonts w:ascii="Arial" w:eastAsia="MS Mincho" w:hAnsi="Arial" w:cs="Arial"/>
          <w:color w:val="000000"/>
          <w:kern w:val="0"/>
          <w:sz w:val="20"/>
          <w:szCs w:val="20"/>
          <w:lang w:eastAsia="nl-NL"/>
          <w14:ligatures w14:val="none"/>
        </w:rPr>
        <w:t>Ook kan het zijn dat er alleen een plaats vrij komt voor ouder of juist jonger kind dan 7 jaar beschikbaar komt. Staat er een kind van een 'verkeerde' leeftijd bovenaan, dan gaat de plaats naar het volgende kind.</w:t>
      </w:r>
    </w:p>
    <w:p w14:paraId="09249909" w14:textId="77777777" w:rsidR="00757F6A" w:rsidRPr="00474026" w:rsidRDefault="00757F6A" w:rsidP="00757F6A">
      <w:pPr>
        <w:widowControl w:val="0"/>
        <w:autoSpaceDE w:val="0"/>
        <w:autoSpaceDN w:val="0"/>
        <w:adjustRightInd w:val="0"/>
        <w:spacing w:after="0" w:line="240" w:lineRule="auto"/>
        <w:rPr>
          <w:rFonts w:ascii="Arial" w:eastAsia="MS Mincho" w:hAnsi="Arial" w:cs="Arial"/>
          <w:color w:val="000000"/>
          <w:kern w:val="0"/>
          <w:sz w:val="20"/>
          <w:szCs w:val="20"/>
          <w:lang w:eastAsia="nl-NL"/>
          <w14:ligatures w14:val="none"/>
        </w:rPr>
      </w:pPr>
      <w:r w:rsidRPr="00474026">
        <w:rPr>
          <w:rFonts w:ascii="Arial" w:eastAsia="MS Mincho" w:hAnsi="Arial" w:cs="Arial"/>
          <w:color w:val="000000"/>
          <w:kern w:val="0"/>
          <w:sz w:val="20"/>
          <w:szCs w:val="20"/>
          <w:lang w:eastAsia="nl-NL"/>
          <w14:ligatures w14:val="none"/>
        </w:rPr>
        <w:t xml:space="preserve">Kortom de wachtlijst verandert zeer regelmatig. Het aantal kinderen dat op de wachtlijst voor uw kind staat kan dus stijgen en (meestal) dalen. Dat is de reden waarom het niet zinvol is het aantal kinderen vóór uw kind op de wachtlijst te noemen. U kunt erop vertrouwen dat wij met de grootst mogelijke zorgvuldigheid met de wachtlijsten omgaan en ervoor zorgen dat zoveel mogelijk kinderen in de juiste volgorde een plaats krijgen.  </w:t>
      </w:r>
    </w:p>
    <w:p w14:paraId="5C0F9E7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E3E73B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 met nieuwe kinderen wordt bedoeld, kinderen die op het moment van inschrijving geen gebruik van het kindercentrum Dikkertje Dap.</w:t>
      </w:r>
    </w:p>
    <w:p w14:paraId="1CEB5BA7"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C27D36A"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EE63065"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FDB76F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16EFD40" w14:textId="77777777" w:rsidR="00757F6A" w:rsidRPr="00474026" w:rsidRDefault="00757F6A" w:rsidP="00757F6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58" w:name="_Toc166755049"/>
      <w:bookmarkStart w:id="59" w:name="_Toc64291525"/>
      <w:r w:rsidRPr="00474026">
        <w:rPr>
          <w:rFonts w:asciiTheme="majorHAnsi" w:eastAsia="Times" w:hAnsiTheme="majorHAnsi" w:cstheme="majorBidi"/>
          <w:color w:val="2F5496" w:themeColor="accent1" w:themeShade="BF"/>
          <w:kern w:val="0"/>
          <w:sz w:val="32"/>
          <w:szCs w:val="32"/>
          <w:lang w:eastAsia="nl-NL"/>
          <w14:ligatures w14:val="none"/>
        </w:rPr>
        <w:t>7. Personeel</w:t>
      </w:r>
      <w:bookmarkEnd w:id="58"/>
      <w:r w:rsidRPr="00474026">
        <w:rPr>
          <w:rFonts w:asciiTheme="majorHAnsi" w:eastAsia="Times" w:hAnsiTheme="majorHAnsi" w:cstheme="majorBidi"/>
          <w:color w:val="2F5496" w:themeColor="accent1" w:themeShade="BF"/>
          <w:kern w:val="0"/>
          <w:sz w:val="32"/>
          <w:szCs w:val="32"/>
          <w:lang w:eastAsia="nl-NL"/>
          <w14:ligatures w14:val="none"/>
        </w:rPr>
        <w:t xml:space="preserve"> </w:t>
      </w:r>
    </w:p>
    <w:p w14:paraId="49F66A33"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60" w:name="_Toc166755050"/>
      <w:r w:rsidRPr="00474026">
        <w:rPr>
          <w:rFonts w:asciiTheme="majorHAnsi" w:eastAsia="Times" w:hAnsiTheme="majorHAnsi" w:cstheme="majorBidi"/>
          <w:color w:val="2F5496" w:themeColor="accent1" w:themeShade="BF"/>
          <w:kern w:val="0"/>
          <w:sz w:val="26"/>
          <w:szCs w:val="26"/>
          <w:lang w:eastAsia="nl-NL"/>
          <w14:ligatures w14:val="none"/>
        </w:rPr>
        <w:t>7.1 Personeelsbeleid</w:t>
      </w:r>
      <w:bookmarkEnd w:id="59"/>
      <w:bookmarkEnd w:id="60"/>
    </w:p>
    <w:p w14:paraId="0D54FA6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Alle pedagogisch medewerker zijn gediplomeerd. Alle pedagogisch medewerker en stagiaires hebben een verklaring omtrent goed gedrag overlegd. Ook is er altijd minimaal een pedagogisch medewerker per groep aanwezig met een B.H.V (bedrijfshulpverlening) diploma.</w:t>
      </w:r>
    </w:p>
    <w:p w14:paraId="1015F22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Op iedere locatie is een volwassene aanwezig met een kinder- EHBO-certificaat.</w:t>
      </w:r>
    </w:p>
    <w:p w14:paraId="34F8256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EC09D3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Om de continuïteit te garanderen, werken we met vaste invalkrachten. We streven ernaar dat er altijd een vaste pedagogisch medewerker op de groep aanwezig is. Bij voorkeur worden bij ziekte of vakantie de uren opgevuld met pedagogisch medewerker binnen BSO </w:t>
      </w:r>
      <w:r w:rsidRPr="00474026">
        <w:rPr>
          <w:rFonts w:ascii="Arial" w:eastAsia="Times New Roman" w:hAnsi="Arial" w:cs="Arial"/>
          <w:color w:val="000000" w:themeColor="text1"/>
          <w:kern w:val="0"/>
          <w:sz w:val="20"/>
          <w:szCs w:val="20"/>
          <w:lang w:eastAsia="nl-NL"/>
          <w14:ligatures w14:val="none"/>
        </w:rPr>
        <w:t>’t Speelveld</w:t>
      </w:r>
      <w:r w:rsidRPr="00474026">
        <w:rPr>
          <w:rFonts w:ascii="Arial" w:eastAsia="Times New Roman" w:hAnsi="Arial" w:cs="Arial"/>
          <w:kern w:val="0"/>
          <w:sz w:val="20"/>
          <w:szCs w:val="20"/>
          <w:lang w:eastAsia="nl-NL"/>
          <w14:ligatures w14:val="none"/>
        </w:rPr>
        <w:t xml:space="preserve"> of een bekende invalkracht bijvoorbeeld iemand van de kindercentrum Dikkertje Dap.  </w:t>
      </w:r>
    </w:p>
    <w:p w14:paraId="2E5C1FE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Bij de BSO is de achterwacht goed geregeld. In het geval zal - indien mogelijk - gebruik worden gemaakt van de pedagogisch medewerker van kindercentrum Dikkertje Dap en van vaste invalkrachten. </w:t>
      </w:r>
    </w:p>
    <w:p w14:paraId="1F416B84"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p>
    <w:p w14:paraId="2BC66512"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1" w:name="_Toc166755051"/>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lastRenderedPageBreak/>
        <w:t>Stagiaires</w:t>
      </w:r>
      <w:bookmarkEnd w:id="61"/>
    </w:p>
    <w:p w14:paraId="75202D44"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Wij maken graag gebruik van enkele helpende handjes. Zij staan onder directe begeleiding van een pedagogisch medewerker. Hun taken beperken zich tot het verlenen van hulp, uitsluitend ondersteunend en nooit zelfstandig. Zij staan boventallig ingeroosterd en dragen geen verantwoordelijkheid over een groep. De stagiaires hebben een praktijkbegeleider op de groepen ook een tweede begeleider die contact met school onderhoudt, mee beoordeeld en controle houdt over de praktijkbegeleider.</w:t>
      </w:r>
    </w:p>
    <w:p w14:paraId="6E757FB6" w14:textId="77777777" w:rsidR="00757F6A" w:rsidRPr="00474026" w:rsidRDefault="00757F6A" w:rsidP="00757F6A">
      <w:pPr>
        <w:spacing w:after="0" w:line="240" w:lineRule="auto"/>
        <w:rPr>
          <w:rFonts w:ascii="Arial" w:eastAsia="Times New Roman" w:hAnsi="Arial" w:cs="Arial"/>
          <w:i/>
          <w:iCs/>
          <w:kern w:val="0"/>
          <w:sz w:val="20"/>
          <w:szCs w:val="20"/>
          <w:lang w:eastAsia="nl-NL"/>
          <w14:ligatures w14:val="none"/>
        </w:rPr>
      </w:pPr>
    </w:p>
    <w:p w14:paraId="2CB16C9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stagiaires werken vanuit hun BPV (Beroeps- Praktijk-Vorming) aan hun taken.</w:t>
      </w:r>
    </w:p>
    <w:p w14:paraId="2DA0BAD9"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Stagiaires hebben taken op het begeleidend vlak maar ook op het verzorgend vlak. Hier bedoelen we mee het helpen bij activiteiten, maar ook de keukenwerkzaamheden en schoonmaken.</w:t>
      </w:r>
    </w:p>
    <w:p w14:paraId="0A2CDB52"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75E68D03"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Wij werken ook met BBL studenten van het Koning Willem 1 college s’ Hertogenbosch en het ROC Tilburg. Alle BBL studenten hebben een BBL begeleider vanuit school, 1  praktijkleider op de groep waar ze staan en dan is er altijd 1 iemand binnen de organisatie die verantwoordelijk is voor het contact met de school. </w:t>
      </w:r>
    </w:p>
    <w:p w14:paraId="28BC9D15"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66E3052B"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De BBL begeleider vanuit school zorgt ervoor dat ze contact behoud tussen school en de stageplek van de student en is alert op de resultaten van de student. </w:t>
      </w:r>
    </w:p>
    <w:p w14:paraId="2E4A3AF5"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70C497E7"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De praktijkbegeleider is iemand die samen met de student op de groep staat en de student het meeste ziet. De praktijkbegeleider leert de student het vak en neemt haar mee in de competentielijsten. De praktijkbegeleider heeft contact met de examinator van de locatie en houdt haar op de hoogte van de voortang van de student. </w:t>
      </w:r>
    </w:p>
    <w:p w14:paraId="41045D06"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5F717C6E"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Een BBl student krijgt altijd vanuit ons (de stage/werk plek) een competentielijst waar ze aan kan werken en vanuit school heeft de student een eigen competentielijst. </w:t>
      </w:r>
      <w:r>
        <w:rPr>
          <w:rFonts w:ascii="Arial" w:eastAsia="Times New Roman" w:hAnsi="Arial" w:cs="Arial"/>
          <w:sz w:val="20"/>
          <w:szCs w:val="20"/>
          <w:lang w:eastAsia="nl-NL"/>
        </w:rPr>
        <w:t>Dit is een</w:t>
      </w:r>
      <w:r w:rsidRPr="005E0630">
        <w:t xml:space="preserve"> </w:t>
      </w:r>
      <w:r>
        <w:rPr>
          <w:rFonts w:ascii="Arial" w:hAnsi="Arial" w:cs="Arial"/>
          <w:sz w:val="20"/>
          <w:szCs w:val="20"/>
        </w:rPr>
        <w:t>c</w:t>
      </w:r>
      <w:r w:rsidRPr="005E0630">
        <w:rPr>
          <w:rFonts w:ascii="Arial" w:hAnsi="Arial" w:cs="Arial"/>
          <w:sz w:val="20"/>
          <w:szCs w:val="20"/>
        </w:rPr>
        <w:t>ompetentieprofiel startbekwame en vakbekwame Pedagogisch medewerker kinderopvang</w:t>
      </w:r>
      <w:r>
        <w:rPr>
          <w:rFonts w:ascii="Arial" w:eastAsia="Times New Roman" w:hAnsi="Arial" w:cs="Arial"/>
          <w:kern w:val="0"/>
          <w:sz w:val="20"/>
          <w:szCs w:val="20"/>
          <w:lang w:eastAsia="nl-NL"/>
          <w14:ligatures w14:val="none"/>
        </w:rPr>
        <w:t xml:space="preserve">. Wanneer de student bekwaam genoeg is voor de verschillende competenties mag de student examens gaan afnemen. </w:t>
      </w:r>
    </w:p>
    <w:p w14:paraId="1FBF6C38"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Naar maten de competentielijsten met een voldoende of goed worden afgerond wordt de intallige inzetbaarheid van de BBL student vergroot. Hoe meer competenties er zijn behaald, hoe vaker de student intallig zal worden ingezet.</w:t>
      </w:r>
    </w:p>
    <w:p w14:paraId="0DA7552C"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Een student zal nooit zelfstandig zonder een andere collega op de groep staan. </w:t>
      </w:r>
    </w:p>
    <w:p w14:paraId="677B2EA2"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7BB8D8C9"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Wanneer de praktijkbegeleider, de BBL begeleider van school en de student vinden dat de student klaar is voor de examens dan worden deze door de examinator afgenomen.</w:t>
      </w:r>
    </w:p>
    <w:p w14:paraId="7D619259" w14:textId="77777777" w:rsidR="00757F6A" w:rsidRDefault="00757F6A" w:rsidP="00757F6A">
      <w:pPr>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De examinator beslis vervolgens of de student geslaagd is voor het examen. Wanneer de student alle examens van de competenties heeft uitgevoerd zal de student het diploma ontvangen.  </w:t>
      </w:r>
    </w:p>
    <w:p w14:paraId="23385FF0" w14:textId="77777777" w:rsidR="00757F6A" w:rsidRDefault="00757F6A" w:rsidP="00757F6A">
      <w:pPr>
        <w:spacing w:after="0" w:line="240" w:lineRule="auto"/>
        <w:rPr>
          <w:rFonts w:ascii="Arial" w:eastAsia="Times New Roman" w:hAnsi="Arial" w:cs="Arial"/>
          <w:kern w:val="0"/>
          <w:sz w:val="20"/>
          <w:szCs w:val="20"/>
          <w:lang w:eastAsia="nl-NL"/>
          <w14:ligatures w14:val="none"/>
        </w:rPr>
      </w:pPr>
    </w:p>
    <w:p w14:paraId="44C53A8D"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p>
    <w:p w14:paraId="5D640E2F"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2" w:name="_Toc166755052"/>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Calamiteiten</w:t>
      </w:r>
      <w:bookmarkEnd w:id="62"/>
    </w:p>
    <w:p w14:paraId="62810E8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geval van calamiteiten kan bij BSO ‘t Speelveld worden teruggevallen op de accommodatie-beheerder van voetbalclub VV Haarsteeg. De accommodatie-beheerder is bekend met het calamiteitenplan en heeft de beschikking over de relevante gegevens. Ook kan BSO t` Speelveld terugvallen op Suzanne als achterwacht.  </w:t>
      </w:r>
    </w:p>
    <w:p w14:paraId="0C17D2C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Suzanne en Mandy zijn de achterwacht voor de VSO. De pedagogisch medewerker die de VSO begeleid heeft altijd de BSO-telefoon bij. In de contacten van de BSO-telefoon staan Suzanne en Mandy haar privé nummer waarop zij bereikbaar zijn in geval van nood. </w:t>
      </w:r>
    </w:p>
    <w:p w14:paraId="08FEAFF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DB1074C"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63" w:name="_Toc166755053"/>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Opleidingen</w:t>
      </w:r>
      <w:bookmarkEnd w:id="63"/>
    </w:p>
    <w:p w14:paraId="7B71B86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We volgen een actief beleid in deskundigheidsbevordering. Pedagogisch medewerker kunnen eigen wensen aangeven en pedagogische scholing wordt gestimuleerd. </w:t>
      </w:r>
    </w:p>
    <w:p w14:paraId="54BC912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Jaarlijks gaan alle leidsters op cursus voor BHV en kinder EHBO. </w:t>
      </w:r>
    </w:p>
    <w:p w14:paraId="6118519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2019 hebben alle leidsters een cursus gedaan voor de Nederlands taal, niveau 3-F.  Met dit certificaat voldoen de leidsters aan de kwalificatie-eis die in gaat per 1 januari 2023. </w:t>
      </w:r>
    </w:p>
    <w:p w14:paraId="7CFDF27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i/>
          <w:iCs/>
          <w:kern w:val="0"/>
          <w:sz w:val="20"/>
          <w:szCs w:val="20"/>
          <w:u w:val="single"/>
          <w:lang w:eastAsia="nl-NL"/>
          <w14:ligatures w14:val="none"/>
        </w:rPr>
      </w:pPr>
    </w:p>
    <w:p w14:paraId="354B309F" w14:textId="77777777" w:rsidR="00757F6A" w:rsidRPr="00474026" w:rsidRDefault="00757F6A" w:rsidP="00757F6A">
      <w:pPr>
        <w:keepNext/>
        <w:keepLines/>
        <w:spacing w:before="40" w:after="0"/>
        <w:outlineLvl w:val="2"/>
        <w:rPr>
          <w:rFonts w:asciiTheme="majorHAnsi" w:eastAsiaTheme="majorEastAsia" w:hAnsiTheme="majorHAnsi" w:cstheme="majorBidi"/>
          <w:i/>
          <w:iCs/>
          <w:color w:val="1F3763" w:themeColor="accent1" w:themeShade="7F"/>
          <w:kern w:val="0"/>
          <w:sz w:val="24"/>
          <w:szCs w:val="24"/>
          <w:u w:val="single"/>
          <w14:ligatures w14:val="none"/>
        </w:rPr>
      </w:pPr>
      <w:bookmarkStart w:id="64" w:name="_Toc166755054"/>
      <w:r w:rsidRPr="00474026">
        <w:rPr>
          <w:rFonts w:asciiTheme="majorHAnsi" w:eastAsiaTheme="majorEastAsia" w:hAnsiTheme="majorHAnsi" w:cstheme="majorBidi"/>
          <w:i/>
          <w:iCs/>
          <w:color w:val="1F3763" w:themeColor="accent1" w:themeShade="7F"/>
          <w:kern w:val="0"/>
          <w:sz w:val="24"/>
          <w:szCs w:val="24"/>
          <w:u w:val="single"/>
          <w14:ligatures w14:val="none"/>
        </w:rPr>
        <w:lastRenderedPageBreak/>
        <w:t>Coach/pedagogisch beleidsmedewerker</w:t>
      </w:r>
      <w:bookmarkEnd w:id="64"/>
    </w:p>
    <w:p w14:paraId="20950D91" w14:textId="77777777" w:rsidR="00757F6A" w:rsidRPr="00474026" w:rsidRDefault="00757F6A" w:rsidP="00757F6A">
      <w:pPr>
        <w:rPr>
          <w:rFonts w:ascii="Arial" w:hAnsi="Arial" w:cs="Arial"/>
          <w:kern w:val="0"/>
          <w:sz w:val="20"/>
          <w:szCs w:val="20"/>
          <w14:ligatures w14:val="none"/>
        </w:rPr>
      </w:pPr>
      <w:r w:rsidRPr="00474026">
        <w:rPr>
          <w:rFonts w:ascii="Arial" w:hAnsi="Arial" w:cs="Arial"/>
          <w:kern w:val="0"/>
          <w:sz w:val="20"/>
          <w:szCs w:val="20"/>
          <w14:ligatures w14:val="none"/>
        </w:rPr>
        <w:t xml:space="preserve">Vanaf januari 2019 heeft iedere pedagogisch medewerker recht op coaching on-the-job van een gediplomeerd Pedagogisch beleidsmedewerker/ coach. Deze functie wordt vervuld door Suzanne Groothuis, tevens de directeur van onze organisatie. Dit houdt voor BSO `t Speelveld en kindcentrum Dikkertje in dat er jaarlijks 197,5 uren ingezet worden op het gebied van coaching van de medewerkers en het ontwikkelen, verbeteren en implementeren van het beleid. Dit aantal is als volgt tot stand gekomen: Het aantal uur minimale inzet van de pedagogisch coach op jaarbasis is afhankelijk van het aantal FTE aan pedagogisch medewerkers en het aantal locaties, volgens de volgende rekenregel: (50 uur x 3 het aantal locaties) + (10 uur x het aantal fte pedagogisch medewerkers).  </w:t>
      </w:r>
    </w:p>
    <w:p w14:paraId="11364A4C" w14:textId="77777777" w:rsidR="00757F6A" w:rsidRPr="00474026" w:rsidRDefault="00757F6A" w:rsidP="00757F6A">
      <w:pPr>
        <w:rPr>
          <w:rFonts w:ascii="Arial" w:hAnsi="Arial" w:cs="Arial"/>
          <w:kern w:val="0"/>
          <w:sz w:val="20"/>
          <w:szCs w:val="20"/>
          <w14:ligatures w14:val="none"/>
        </w:rPr>
      </w:pPr>
      <w:r w:rsidRPr="00474026">
        <w:rPr>
          <w:rFonts w:ascii="Arial" w:hAnsi="Arial" w:cs="Arial"/>
          <w:kern w:val="0"/>
          <w:sz w:val="20"/>
          <w:szCs w:val="20"/>
          <w14:ligatures w14:val="none"/>
        </w:rPr>
        <w:t>BSO `t  speelveld bestaat uit 2 locaties (BSO en VSO). Ook hebben we nog ons kind centrum Dikkertje Dap. In totaal dus drie locaties. Drie locaties á 50 uur maken een totaal van 150 uur op jaarbasis. De medewerkers: Het aantal FTE binnen de organisatie is 4,75. Dit betekent dat er 47,5 uren verdeeld worden over de coaching van de pedagogisch medewerkers en 150 uur over de ontwikkeling en implementatie van het beleid op dit moment. Zodra er verandering komt in het aantal pedagogisch medewerkers. Dan worden deze uren weer aangepast. Er is geen maximum gesteld aan het aantal coaching uren per beroepskracht. Ook is de wijze van verdeling van de coaching uren over de beroepskrachten niet voorgeschreven. Het is aan de houder om de verdeling van deze coaching uren te bepalen met oog op het belang, de wensen en het functioneren van de beroepskrachten die bij de organisatie werkzaam zijn (Ministerie van SZW, 2019). BSO t `Speelveld en kind centrum Dikkertje Dap  kiest ervoor om de verdeling volgens het aantal FTE per werknemer vast te leggen. Werk je 36 uur (1 FTE), ontvang je dus jaarlijks 10 uur coaching. Op het moment dat er vraag of aanleiding is naar extra coaching uren, worden deze in overleg ingepland.</w:t>
      </w:r>
    </w:p>
    <w:p w14:paraId="6ACCF82F" w14:textId="77777777" w:rsidR="00757F6A" w:rsidRPr="00474026" w:rsidRDefault="00757F6A" w:rsidP="00757F6A">
      <w:pPr>
        <w:rPr>
          <w:rFonts w:ascii="Arial" w:hAnsi="Arial" w:cs="Arial"/>
          <w:kern w:val="0"/>
          <w:sz w:val="20"/>
          <w:szCs w:val="20"/>
          <w14:ligatures w14:val="none"/>
        </w:rPr>
      </w:pPr>
      <w:r w:rsidRPr="00474026">
        <w:rPr>
          <w:rFonts w:ascii="Arial" w:hAnsi="Arial" w:cs="Arial"/>
          <w:kern w:val="0"/>
          <w:sz w:val="20"/>
          <w:szCs w:val="20"/>
          <w14:ligatures w14:val="none"/>
        </w:rPr>
        <w:t xml:space="preserve">Hieronder heeft u een overzicht met het aantal beleidsuren en FTE uren. </w:t>
      </w:r>
    </w:p>
    <w:tbl>
      <w:tblPr>
        <w:tblStyle w:val="Tabelraster"/>
        <w:tblW w:w="0" w:type="auto"/>
        <w:tblLook w:val="04A0" w:firstRow="1" w:lastRow="0" w:firstColumn="1" w:lastColumn="0" w:noHBand="0" w:noVBand="1"/>
      </w:tblPr>
      <w:tblGrid>
        <w:gridCol w:w="1510"/>
        <w:gridCol w:w="1510"/>
        <w:gridCol w:w="1510"/>
        <w:gridCol w:w="1510"/>
        <w:gridCol w:w="1511"/>
      </w:tblGrid>
      <w:tr w:rsidR="00757F6A" w:rsidRPr="00474026" w14:paraId="7AAED0F1" w14:textId="77777777" w:rsidTr="005123DA">
        <w:tc>
          <w:tcPr>
            <w:tcW w:w="1510" w:type="dxa"/>
            <w:tcBorders>
              <w:top w:val="single" w:sz="4" w:space="0" w:color="auto"/>
              <w:left w:val="single" w:sz="4" w:space="0" w:color="auto"/>
              <w:bottom w:val="single" w:sz="4" w:space="0" w:color="auto"/>
              <w:right w:val="single" w:sz="4" w:space="0" w:color="auto"/>
            </w:tcBorders>
            <w:hideMark/>
          </w:tcPr>
          <w:p w14:paraId="545A1437" w14:textId="77777777" w:rsidR="00757F6A" w:rsidRPr="00474026" w:rsidRDefault="00757F6A" w:rsidP="005123DA">
            <w:r w:rsidRPr="00474026">
              <w:t>K.C. Dikkertje Dap/ BSO t`Speelveld</w:t>
            </w:r>
          </w:p>
          <w:p w14:paraId="1EC6669D" w14:textId="77777777" w:rsidR="00757F6A" w:rsidRPr="00474026" w:rsidRDefault="00757F6A" w:rsidP="005123DA">
            <w:pPr>
              <w:rPr>
                <w:b/>
                <w:bCs/>
              </w:rPr>
            </w:pPr>
            <w:r w:rsidRPr="00474026">
              <w:rPr>
                <w:b/>
                <w:bCs/>
              </w:rPr>
              <w:t>1 januari 2022</w:t>
            </w:r>
          </w:p>
        </w:tc>
        <w:tc>
          <w:tcPr>
            <w:tcW w:w="1510" w:type="dxa"/>
            <w:tcBorders>
              <w:top w:val="single" w:sz="4" w:space="0" w:color="auto"/>
              <w:left w:val="single" w:sz="4" w:space="0" w:color="auto"/>
              <w:bottom w:val="single" w:sz="4" w:space="0" w:color="auto"/>
              <w:right w:val="single" w:sz="4" w:space="0" w:color="auto"/>
            </w:tcBorders>
            <w:hideMark/>
          </w:tcPr>
          <w:p w14:paraId="3C5B4657" w14:textId="77777777" w:rsidR="00757F6A" w:rsidRPr="00474026" w:rsidRDefault="00757F6A" w:rsidP="005123DA">
            <w:r w:rsidRPr="00474026">
              <w:t xml:space="preserve">Aantal locaties </w:t>
            </w:r>
          </w:p>
        </w:tc>
        <w:tc>
          <w:tcPr>
            <w:tcW w:w="1510" w:type="dxa"/>
            <w:tcBorders>
              <w:top w:val="single" w:sz="4" w:space="0" w:color="auto"/>
              <w:left w:val="single" w:sz="4" w:space="0" w:color="auto"/>
              <w:bottom w:val="single" w:sz="4" w:space="0" w:color="auto"/>
              <w:right w:val="single" w:sz="4" w:space="0" w:color="auto"/>
            </w:tcBorders>
            <w:hideMark/>
          </w:tcPr>
          <w:p w14:paraId="14A63F04" w14:textId="77777777" w:rsidR="00757F6A" w:rsidRPr="00474026" w:rsidRDefault="00757F6A" w:rsidP="005123DA">
            <w:r w:rsidRPr="00474026">
              <w:t xml:space="preserve">50 uur x aantal kindcentra </w:t>
            </w:r>
          </w:p>
        </w:tc>
        <w:tc>
          <w:tcPr>
            <w:tcW w:w="1510" w:type="dxa"/>
            <w:tcBorders>
              <w:top w:val="single" w:sz="4" w:space="0" w:color="auto"/>
              <w:left w:val="single" w:sz="4" w:space="0" w:color="auto"/>
              <w:bottom w:val="single" w:sz="4" w:space="0" w:color="auto"/>
              <w:right w:val="single" w:sz="4" w:space="0" w:color="auto"/>
            </w:tcBorders>
            <w:hideMark/>
          </w:tcPr>
          <w:p w14:paraId="48CC33E6" w14:textId="77777777" w:rsidR="00757F6A" w:rsidRPr="00474026" w:rsidRDefault="00757F6A" w:rsidP="005123DA">
            <w:r w:rsidRPr="00474026">
              <w:t>10 uur x het aantal fte PM+ flexwerkers</w:t>
            </w:r>
          </w:p>
        </w:tc>
        <w:tc>
          <w:tcPr>
            <w:tcW w:w="1511" w:type="dxa"/>
            <w:tcBorders>
              <w:top w:val="single" w:sz="4" w:space="0" w:color="auto"/>
              <w:left w:val="single" w:sz="4" w:space="0" w:color="auto"/>
              <w:bottom w:val="single" w:sz="4" w:space="0" w:color="auto"/>
              <w:right w:val="single" w:sz="4" w:space="0" w:color="auto"/>
            </w:tcBorders>
            <w:hideMark/>
          </w:tcPr>
          <w:p w14:paraId="5CEFE847" w14:textId="77777777" w:rsidR="00757F6A" w:rsidRPr="00474026" w:rsidRDefault="00757F6A" w:rsidP="005123DA">
            <w:r w:rsidRPr="00474026">
              <w:t xml:space="preserve">Totaal minimum </w:t>
            </w:r>
          </w:p>
        </w:tc>
      </w:tr>
      <w:tr w:rsidR="00757F6A" w:rsidRPr="00474026" w14:paraId="0C8023C3" w14:textId="77777777" w:rsidTr="005123DA">
        <w:tc>
          <w:tcPr>
            <w:tcW w:w="1510" w:type="dxa"/>
            <w:tcBorders>
              <w:top w:val="single" w:sz="4" w:space="0" w:color="auto"/>
              <w:left w:val="single" w:sz="4" w:space="0" w:color="auto"/>
              <w:bottom w:val="single" w:sz="4" w:space="0" w:color="auto"/>
              <w:right w:val="single" w:sz="4" w:space="0" w:color="auto"/>
            </w:tcBorders>
            <w:hideMark/>
          </w:tcPr>
          <w:p w14:paraId="1F92B5FF" w14:textId="77777777" w:rsidR="00757F6A" w:rsidRPr="00474026" w:rsidRDefault="00757F6A" w:rsidP="005123DA">
            <w:r w:rsidRPr="00474026">
              <w:t>2022</w:t>
            </w:r>
          </w:p>
        </w:tc>
        <w:tc>
          <w:tcPr>
            <w:tcW w:w="1510" w:type="dxa"/>
            <w:tcBorders>
              <w:top w:val="single" w:sz="4" w:space="0" w:color="auto"/>
              <w:left w:val="single" w:sz="4" w:space="0" w:color="auto"/>
              <w:bottom w:val="single" w:sz="4" w:space="0" w:color="auto"/>
              <w:right w:val="single" w:sz="4" w:space="0" w:color="auto"/>
            </w:tcBorders>
            <w:hideMark/>
          </w:tcPr>
          <w:p w14:paraId="5A5CC8A2" w14:textId="77777777" w:rsidR="00757F6A" w:rsidRPr="00474026" w:rsidRDefault="00757F6A" w:rsidP="005123DA">
            <w:r w:rsidRPr="00474026">
              <w:t>3</w:t>
            </w:r>
          </w:p>
        </w:tc>
        <w:tc>
          <w:tcPr>
            <w:tcW w:w="1510" w:type="dxa"/>
            <w:tcBorders>
              <w:top w:val="single" w:sz="4" w:space="0" w:color="auto"/>
              <w:left w:val="single" w:sz="4" w:space="0" w:color="auto"/>
              <w:bottom w:val="single" w:sz="4" w:space="0" w:color="auto"/>
              <w:right w:val="single" w:sz="4" w:space="0" w:color="auto"/>
            </w:tcBorders>
            <w:hideMark/>
          </w:tcPr>
          <w:p w14:paraId="3489D641" w14:textId="77777777" w:rsidR="00757F6A" w:rsidRPr="00474026" w:rsidRDefault="00757F6A" w:rsidP="005123DA">
            <w:r w:rsidRPr="00474026">
              <w:t xml:space="preserve">150 uur </w:t>
            </w:r>
          </w:p>
        </w:tc>
        <w:tc>
          <w:tcPr>
            <w:tcW w:w="1510" w:type="dxa"/>
            <w:tcBorders>
              <w:top w:val="single" w:sz="4" w:space="0" w:color="auto"/>
              <w:left w:val="single" w:sz="4" w:space="0" w:color="auto"/>
              <w:bottom w:val="single" w:sz="4" w:space="0" w:color="auto"/>
              <w:right w:val="single" w:sz="4" w:space="0" w:color="auto"/>
            </w:tcBorders>
            <w:hideMark/>
          </w:tcPr>
          <w:p w14:paraId="26ED4891" w14:textId="77777777" w:rsidR="00757F6A" w:rsidRPr="00474026" w:rsidRDefault="00757F6A" w:rsidP="005123DA">
            <w:r w:rsidRPr="00474026">
              <w:t xml:space="preserve"> 47,5 uur </w:t>
            </w:r>
          </w:p>
        </w:tc>
        <w:tc>
          <w:tcPr>
            <w:tcW w:w="1511" w:type="dxa"/>
            <w:tcBorders>
              <w:top w:val="single" w:sz="4" w:space="0" w:color="auto"/>
              <w:left w:val="single" w:sz="4" w:space="0" w:color="auto"/>
              <w:bottom w:val="single" w:sz="4" w:space="0" w:color="auto"/>
              <w:right w:val="single" w:sz="4" w:space="0" w:color="auto"/>
            </w:tcBorders>
            <w:hideMark/>
          </w:tcPr>
          <w:p w14:paraId="7805AB0E" w14:textId="77777777" w:rsidR="00757F6A" w:rsidRPr="00474026" w:rsidRDefault="00757F6A" w:rsidP="005123DA">
            <w:r w:rsidRPr="00474026">
              <w:t xml:space="preserve">197,5 uur </w:t>
            </w:r>
          </w:p>
        </w:tc>
      </w:tr>
    </w:tbl>
    <w:p w14:paraId="2AE8A411" w14:textId="77777777" w:rsidR="00757F6A" w:rsidRPr="00474026" w:rsidRDefault="00757F6A" w:rsidP="00757F6A">
      <w:pPr>
        <w:rPr>
          <w:rFonts w:ascii="Arial" w:hAnsi="Arial" w:cs="Arial"/>
          <w:kern w:val="0"/>
          <w:sz w:val="20"/>
          <w:szCs w:val="20"/>
          <w14:ligatures w14:val="none"/>
        </w:rPr>
      </w:pPr>
    </w:p>
    <w:p w14:paraId="39EAEACE" w14:textId="77777777" w:rsidR="00757F6A" w:rsidRPr="00474026" w:rsidRDefault="00757F6A" w:rsidP="00757F6A">
      <w:pPr>
        <w:shd w:val="clear" w:color="auto" w:fill="FFFFFF"/>
        <w:spacing w:after="120" w:line="240" w:lineRule="auto"/>
        <w:outlineLvl w:val="1"/>
        <w:rPr>
          <w:rFonts w:ascii="Arial" w:eastAsia="Times New Roman" w:hAnsi="Arial" w:cs="Arial"/>
          <w:b/>
          <w:bCs/>
          <w:kern w:val="0"/>
          <w:sz w:val="20"/>
          <w:szCs w:val="20"/>
          <w:lang w:eastAsia="nl-NL"/>
          <w14:ligatures w14:val="none"/>
        </w:rPr>
      </w:pPr>
      <w:bookmarkStart w:id="65" w:name="_Toc104297800"/>
      <w:bookmarkStart w:id="66" w:name="_Toc166754941"/>
      <w:bookmarkStart w:id="67" w:name="_Toc166755055"/>
      <w:r w:rsidRPr="00474026">
        <w:rPr>
          <w:rFonts w:ascii="Arial" w:eastAsia="Times New Roman" w:hAnsi="Arial" w:cs="Arial"/>
          <w:b/>
          <w:bCs/>
          <w:kern w:val="0"/>
          <w:sz w:val="20"/>
          <w:szCs w:val="20"/>
          <w:lang w:eastAsia="nl-NL"/>
          <w14:ligatures w14:val="none"/>
        </w:rPr>
        <w:t>Toelichting formule</w:t>
      </w:r>
      <w:bookmarkEnd w:id="65"/>
      <w:bookmarkEnd w:id="66"/>
      <w:bookmarkEnd w:id="67"/>
    </w:p>
    <w:p w14:paraId="043EB762" w14:textId="77777777" w:rsidR="00757F6A" w:rsidRPr="00474026" w:rsidRDefault="00757F6A" w:rsidP="00757F6A">
      <w:pPr>
        <w:shd w:val="clear" w:color="auto" w:fill="FFFFFF"/>
        <w:spacing w:after="120" w:line="240" w:lineRule="auto"/>
        <w:outlineLvl w:val="1"/>
        <w:rPr>
          <w:rFonts w:ascii="Arial" w:eastAsia="Times New Roman" w:hAnsi="Arial" w:cs="Arial"/>
          <w:kern w:val="0"/>
          <w:sz w:val="20"/>
          <w:szCs w:val="20"/>
          <w:lang w:eastAsia="nl-NL"/>
          <w14:ligatures w14:val="none"/>
        </w:rPr>
      </w:pPr>
      <w:bookmarkStart w:id="68" w:name="_Toc104297801"/>
      <w:bookmarkStart w:id="69" w:name="_Toc166754942"/>
      <w:bookmarkStart w:id="70" w:name="_Toc166755056"/>
      <w:r w:rsidRPr="00474026">
        <w:rPr>
          <w:rFonts w:ascii="Arial" w:eastAsia="Times New Roman" w:hAnsi="Arial" w:cs="Arial"/>
          <w:kern w:val="0"/>
          <w:sz w:val="20"/>
          <w:szCs w:val="20"/>
          <w:lang w:eastAsia="nl-NL"/>
          <w14:ligatures w14:val="none"/>
        </w:rPr>
        <w:t>(10 uur x 4,75 FTE = 47,5uur aan coaching)</w:t>
      </w:r>
      <w:bookmarkEnd w:id="68"/>
      <w:bookmarkEnd w:id="69"/>
      <w:bookmarkEnd w:id="70"/>
      <w:r w:rsidRPr="00474026">
        <w:rPr>
          <w:rFonts w:ascii="Arial" w:eastAsia="Times New Roman" w:hAnsi="Arial" w:cs="Arial"/>
          <w:kern w:val="0"/>
          <w:sz w:val="20"/>
          <w:szCs w:val="20"/>
          <w:lang w:eastAsia="nl-NL"/>
          <w14:ligatures w14:val="none"/>
        </w:rPr>
        <w:t xml:space="preserve"> </w:t>
      </w:r>
    </w:p>
    <w:p w14:paraId="750DD635" w14:textId="77777777" w:rsidR="00757F6A" w:rsidRPr="00474026" w:rsidRDefault="00757F6A" w:rsidP="00757F6A">
      <w:pPr>
        <w:rPr>
          <w:rFonts w:ascii="Arial" w:hAnsi="Arial" w:cs="Arial"/>
          <w:kern w:val="0"/>
          <w:sz w:val="20"/>
          <w:szCs w:val="20"/>
          <w14:ligatures w14:val="none"/>
        </w:rPr>
      </w:pPr>
    </w:p>
    <w:p w14:paraId="2EDFA485"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71" w:name="_Toc64291526"/>
      <w:bookmarkStart w:id="72" w:name="_Toc166755057"/>
      <w:r w:rsidRPr="00474026">
        <w:rPr>
          <w:rFonts w:asciiTheme="majorHAnsi" w:eastAsia="Times" w:hAnsiTheme="majorHAnsi" w:cstheme="majorBidi"/>
          <w:color w:val="2F5496" w:themeColor="accent1" w:themeShade="BF"/>
          <w:kern w:val="0"/>
          <w:sz w:val="26"/>
          <w:szCs w:val="26"/>
          <w:lang w:eastAsia="nl-NL"/>
          <w14:ligatures w14:val="none"/>
        </w:rPr>
        <w:t>7.2 Groepen</w:t>
      </w:r>
      <w:bookmarkEnd w:id="71"/>
      <w:bookmarkEnd w:id="72"/>
    </w:p>
    <w:p w14:paraId="54B7402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We hebben de voorschoolse opvang en de Buitenschoolse opvang (B.S.O).</w:t>
      </w:r>
    </w:p>
    <w:p w14:paraId="15242C93"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highlight w:val="yellow"/>
          <w:lang w:eastAsia="nl-NL"/>
          <w14:ligatures w14:val="none"/>
        </w:rPr>
      </w:pPr>
    </w:p>
    <w:p w14:paraId="27CEBD2D" w14:textId="77777777" w:rsidR="00757F6A" w:rsidRPr="00474026" w:rsidRDefault="00757F6A" w:rsidP="00757F6A">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bookmarkStart w:id="73" w:name="_Toc64291529"/>
      <w:bookmarkStart w:id="74" w:name="_Toc166755058"/>
      <w:r w:rsidRPr="00474026">
        <w:rPr>
          <w:rFonts w:asciiTheme="majorHAnsi" w:eastAsiaTheme="majorEastAsia" w:hAnsiTheme="majorHAnsi" w:cstheme="majorBidi"/>
          <w:color w:val="1F3763" w:themeColor="accent1" w:themeShade="7F"/>
          <w:kern w:val="0"/>
          <w:sz w:val="24"/>
          <w:szCs w:val="24"/>
          <w14:ligatures w14:val="none"/>
        </w:rPr>
        <w:t>VSO</w:t>
      </w:r>
      <w:bookmarkEnd w:id="73"/>
      <w:bookmarkEnd w:id="74"/>
    </w:p>
    <w:p w14:paraId="413C1C8C"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75" w:name="_Toc64291530"/>
      <w:bookmarkStart w:id="76" w:name="_Toc65598848"/>
      <w:bookmarkStart w:id="77" w:name="_Toc65599264"/>
      <w:bookmarkStart w:id="78" w:name="_Toc66111645"/>
      <w:bookmarkStart w:id="79" w:name="_Toc104297804"/>
      <w:bookmarkStart w:id="80" w:name="_Toc166754945"/>
      <w:bookmarkStart w:id="81" w:name="_Toc166755059"/>
      <w:r w:rsidRPr="00474026">
        <w:rPr>
          <w:rFonts w:ascii="Arial" w:eastAsia="Times New Roman" w:hAnsi="Arial" w:cs="Arial"/>
          <w:kern w:val="0"/>
          <w:sz w:val="20"/>
          <w:szCs w:val="20"/>
          <w:lang w:eastAsia="nl-NL"/>
          <w14:ligatures w14:val="none"/>
        </w:rPr>
        <w:t xml:space="preserve">In de groep van de </w:t>
      </w:r>
      <w:r w:rsidRPr="00474026">
        <w:rPr>
          <w:rFonts w:ascii="Arial" w:eastAsia="Times New Roman" w:hAnsi="Arial" w:cs="Arial"/>
          <w:i/>
          <w:iCs/>
          <w:kern w:val="0"/>
          <w:sz w:val="20"/>
          <w:szCs w:val="20"/>
          <w:lang w:eastAsia="nl-NL"/>
          <w14:ligatures w14:val="none"/>
        </w:rPr>
        <w:t xml:space="preserve">Voorschoolse opvang </w:t>
      </w:r>
      <w:r w:rsidRPr="00474026">
        <w:rPr>
          <w:rFonts w:ascii="Arial" w:eastAsia="Times New Roman" w:hAnsi="Arial" w:cs="Arial"/>
          <w:kern w:val="0"/>
          <w:sz w:val="20"/>
          <w:szCs w:val="20"/>
          <w:lang w:eastAsia="nl-NL"/>
          <w14:ligatures w14:val="none"/>
        </w:rPr>
        <w:t>worden kinderen opgevangen vanaf 4 jaar tot einde basisschool leeftijd. Qua ruimte mogen er 14 kinderen verblijven in het lokaal. Er wordt 3 vierkante meter berekend per kind aan speelruimte. Volgens de kind ratio mogen er 10 kinderen van 4 tot 7 aanwezig zijn met 1 pedagogisch medewerker. Zijn er kinderen van 7 t/m 12 aanwezig mogen er twee kinderen extra aanwezig zijn. Dan houdt in dat de groep op 12 kinderen komt. Boven de 12 komt er een pedagogisch medewerkster bij.</w:t>
      </w:r>
      <w:bookmarkEnd w:id="75"/>
      <w:bookmarkEnd w:id="76"/>
      <w:bookmarkEnd w:id="77"/>
      <w:bookmarkEnd w:id="78"/>
      <w:bookmarkEnd w:id="79"/>
      <w:bookmarkEnd w:id="80"/>
      <w:bookmarkEnd w:id="81"/>
      <w:r w:rsidRPr="00474026">
        <w:rPr>
          <w:rFonts w:ascii="Arial" w:eastAsia="Times New Roman" w:hAnsi="Arial" w:cs="Arial"/>
          <w:kern w:val="0"/>
          <w:sz w:val="20"/>
          <w:szCs w:val="20"/>
          <w:lang w:eastAsia="nl-NL"/>
          <w14:ligatures w14:val="none"/>
        </w:rPr>
        <w:t xml:space="preserve"> </w:t>
      </w:r>
    </w:p>
    <w:p w14:paraId="3A1FFF5A"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7893E706"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82" w:name="_Toc64291531"/>
      <w:bookmarkStart w:id="83" w:name="_Toc65598849"/>
      <w:bookmarkStart w:id="84" w:name="_Toc65599265"/>
      <w:bookmarkStart w:id="85" w:name="_Toc66111646"/>
      <w:bookmarkStart w:id="86" w:name="_Toc104297805"/>
      <w:bookmarkStart w:id="87" w:name="_Toc166754946"/>
      <w:bookmarkStart w:id="88" w:name="_Toc166755060"/>
      <w:r w:rsidRPr="00474026">
        <w:rPr>
          <w:rFonts w:ascii="Arial" w:eastAsia="Times New Roman" w:hAnsi="Arial" w:cs="Arial"/>
          <w:kern w:val="0"/>
          <w:sz w:val="20"/>
          <w:szCs w:val="20"/>
          <w:lang w:eastAsia="nl-NL"/>
          <w14:ligatures w14:val="none"/>
        </w:rPr>
        <w:t xml:space="preserve">De voorschoolse opvang vindt zich plaats bij de Lambertusschool in Haarsteeg. De VSO is gevestigd in een klaslokaal in de school en naast de poort van het schoolplein. Door het Corona-virus mogen er geen ouders op het schoolplein of in school komen. Daardoor spreekt de pedagogisch medewerker de ouders via het raam en mogen de kinderen zelfstandig naar binnen komen. In dat klaslokaal hebben we teken en knutselspullen, een hoekje met kussen om even een boekje te lezen maar ook hebben we in een andere hoek lego om mee te bouwen. Verder hebben we in het lokaal een aantal kasten </w:t>
      </w:r>
      <w:r w:rsidRPr="00474026">
        <w:rPr>
          <w:rFonts w:ascii="Arial" w:eastAsia="Times New Roman" w:hAnsi="Arial" w:cs="Arial"/>
          <w:kern w:val="0"/>
          <w:sz w:val="20"/>
          <w:szCs w:val="20"/>
          <w:lang w:eastAsia="nl-NL"/>
          <w14:ligatures w14:val="none"/>
        </w:rPr>
        <w:lastRenderedPageBreak/>
        <w:t>staan. Hier kunnen de kinderen zelf spelletjes, tekenspullen etc. uitpakken. Voordat school begint ruimen we gezamenlijk het lokaal weer op.</w:t>
      </w:r>
      <w:bookmarkEnd w:id="82"/>
      <w:bookmarkEnd w:id="83"/>
      <w:bookmarkEnd w:id="84"/>
      <w:bookmarkEnd w:id="85"/>
      <w:bookmarkEnd w:id="86"/>
      <w:bookmarkEnd w:id="87"/>
      <w:bookmarkEnd w:id="88"/>
    </w:p>
    <w:p w14:paraId="5D12CE62"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89" w:name="_Toc64291532"/>
      <w:bookmarkStart w:id="90" w:name="_Toc65598850"/>
      <w:bookmarkStart w:id="91" w:name="_Toc65599266"/>
      <w:bookmarkStart w:id="92" w:name="_Toc66111647"/>
      <w:bookmarkStart w:id="93" w:name="_Toc104297806"/>
      <w:bookmarkStart w:id="94" w:name="_Toc166754947"/>
      <w:bookmarkStart w:id="95" w:name="_Toc166755061"/>
      <w:bookmarkStart w:id="96" w:name="_Hlk74641990"/>
      <w:r w:rsidRPr="00474026">
        <w:rPr>
          <w:rFonts w:ascii="Arial" w:eastAsia="Times New Roman" w:hAnsi="Arial" w:cs="Arial"/>
          <w:kern w:val="0"/>
          <w:sz w:val="20"/>
          <w:szCs w:val="20"/>
          <w:lang w:eastAsia="nl-NL"/>
          <w14:ligatures w14:val="none"/>
        </w:rPr>
        <w:t>Met de eerste bel gaan de groepen 5 t/m 8 zelfstandig naar het schoolplein vanuit VSO. Op het schoolplein surveilleert een leerkracht.</w:t>
      </w:r>
      <w:bookmarkEnd w:id="89"/>
      <w:bookmarkEnd w:id="90"/>
      <w:bookmarkEnd w:id="91"/>
      <w:bookmarkEnd w:id="92"/>
      <w:bookmarkEnd w:id="93"/>
      <w:bookmarkEnd w:id="94"/>
      <w:bookmarkEnd w:id="95"/>
    </w:p>
    <w:p w14:paraId="35847386"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3550A110"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97" w:name="_Toc64291533"/>
      <w:bookmarkStart w:id="98" w:name="_Toc65598851"/>
      <w:bookmarkStart w:id="99" w:name="_Toc65599267"/>
      <w:bookmarkStart w:id="100" w:name="_Toc66111648"/>
      <w:bookmarkStart w:id="101" w:name="_Toc104297807"/>
      <w:bookmarkStart w:id="102" w:name="_Toc166754948"/>
      <w:bookmarkStart w:id="103" w:name="_Toc166755062"/>
      <w:r w:rsidRPr="00474026">
        <w:rPr>
          <w:rFonts w:ascii="Arial" w:eastAsia="Times New Roman" w:hAnsi="Arial" w:cs="Arial"/>
          <w:kern w:val="0"/>
          <w:sz w:val="20"/>
          <w:szCs w:val="20"/>
          <w:lang w:eastAsia="nl-NL"/>
          <w14:ligatures w14:val="none"/>
        </w:rPr>
        <w:t>Bij de tweede bel gaan ze met de leerkracht mee naar binnen.</w:t>
      </w:r>
      <w:bookmarkEnd w:id="97"/>
      <w:bookmarkEnd w:id="98"/>
      <w:bookmarkEnd w:id="99"/>
      <w:bookmarkEnd w:id="100"/>
      <w:bookmarkEnd w:id="101"/>
      <w:bookmarkEnd w:id="102"/>
      <w:bookmarkEnd w:id="103"/>
      <w:r w:rsidRPr="00474026">
        <w:rPr>
          <w:rFonts w:ascii="Arial" w:eastAsia="Times New Roman" w:hAnsi="Arial" w:cs="Arial"/>
          <w:kern w:val="0"/>
          <w:sz w:val="20"/>
          <w:szCs w:val="20"/>
          <w:lang w:eastAsia="nl-NL"/>
          <w14:ligatures w14:val="none"/>
        </w:rPr>
        <w:t xml:space="preserve">  </w:t>
      </w:r>
    </w:p>
    <w:p w14:paraId="713FC44B"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04" w:name="_Toc64291534"/>
      <w:bookmarkStart w:id="105" w:name="_Toc65598852"/>
      <w:bookmarkStart w:id="106" w:name="_Toc65599268"/>
      <w:bookmarkStart w:id="107" w:name="_Toc66111649"/>
      <w:bookmarkStart w:id="108" w:name="_Toc104297808"/>
      <w:bookmarkStart w:id="109" w:name="_Toc166754949"/>
      <w:bookmarkStart w:id="110" w:name="_Toc166755063"/>
      <w:r w:rsidRPr="00474026">
        <w:rPr>
          <w:rFonts w:ascii="Arial" w:eastAsia="Times New Roman" w:hAnsi="Arial" w:cs="Arial"/>
          <w:kern w:val="0"/>
          <w:sz w:val="20"/>
          <w:szCs w:val="20"/>
          <w:lang w:eastAsia="nl-NL"/>
          <w14:ligatures w14:val="none"/>
        </w:rPr>
        <w:t>De pedagogisch medewerker zal met de kinderen van de groepen 1 t/m 4 meelopen. De groepen 1 en 2 worden naar de grote deur van de kleuteringang gebracht, totdat de kleuterjuf de kinderen komt halen wacht de pedagogisch medewerker met de kinderen.</w:t>
      </w:r>
      <w:bookmarkEnd w:id="104"/>
      <w:bookmarkEnd w:id="105"/>
      <w:bookmarkEnd w:id="106"/>
      <w:bookmarkEnd w:id="107"/>
      <w:r w:rsidRPr="00474026">
        <w:rPr>
          <w:rFonts w:ascii="Arial" w:eastAsia="Times New Roman" w:hAnsi="Arial" w:cs="Arial"/>
          <w:kern w:val="0"/>
          <w:sz w:val="20"/>
          <w:szCs w:val="20"/>
          <w:lang w:eastAsia="nl-NL"/>
          <w14:ligatures w14:val="none"/>
        </w:rPr>
        <w:t xml:space="preserve"> De groepen 3 en 4 worden naar de totempaal gebracht. Ook daar wacht de pedagogisch medewerker tot er een juffrouw is die de kinderen opvangt.</w:t>
      </w:r>
      <w:bookmarkEnd w:id="108"/>
      <w:bookmarkEnd w:id="109"/>
      <w:bookmarkEnd w:id="110"/>
      <w:r w:rsidRPr="00474026">
        <w:rPr>
          <w:rFonts w:ascii="Arial" w:eastAsia="Times New Roman" w:hAnsi="Arial" w:cs="Arial"/>
          <w:kern w:val="0"/>
          <w:sz w:val="20"/>
          <w:szCs w:val="20"/>
          <w:lang w:eastAsia="nl-NL"/>
          <w14:ligatures w14:val="none"/>
        </w:rPr>
        <w:t xml:space="preserve"> </w:t>
      </w:r>
    </w:p>
    <w:bookmarkEnd w:id="96"/>
    <w:p w14:paraId="365A5726"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42CE27D8"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p>
    <w:p w14:paraId="79DB578A"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u w:val="single"/>
          <w:lang w:eastAsia="nl-NL"/>
          <w14:ligatures w14:val="none"/>
        </w:rPr>
      </w:pPr>
      <w:bookmarkStart w:id="111" w:name="_Toc64291536"/>
      <w:bookmarkStart w:id="112" w:name="_Toc166755064"/>
      <w:r w:rsidRPr="00474026">
        <w:rPr>
          <w:rFonts w:asciiTheme="majorHAnsi" w:eastAsia="Times" w:hAnsiTheme="majorHAnsi" w:cstheme="majorBidi"/>
          <w:i/>
          <w:iCs/>
          <w:color w:val="1F3763" w:themeColor="accent1" w:themeShade="7F"/>
          <w:kern w:val="0"/>
          <w:sz w:val="24"/>
          <w:szCs w:val="24"/>
          <w:u w:val="single"/>
          <w:lang w:eastAsia="nl-NL"/>
          <w14:ligatures w14:val="none"/>
        </w:rPr>
        <w:t>BSO t` Speelveld</w:t>
      </w:r>
      <w:bookmarkEnd w:id="111"/>
      <w:bookmarkEnd w:id="112"/>
      <w:r w:rsidRPr="00474026">
        <w:rPr>
          <w:rFonts w:asciiTheme="majorHAnsi" w:eastAsia="Times" w:hAnsiTheme="majorHAnsi" w:cstheme="majorBidi"/>
          <w:i/>
          <w:iCs/>
          <w:color w:val="1F3763" w:themeColor="accent1" w:themeShade="7F"/>
          <w:kern w:val="0"/>
          <w:sz w:val="24"/>
          <w:szCs w:val="24"/>
          <w:u w:val="single"/>
          <w:lang w:eastAsia="nl-NL"/>
          <w14:ligatures w14:val="none"/>
        </w:rPr>
        <w:t xml:space="preserve">  </w:t>
      </w:r>
    </w:p>
    <w:p w14:paraId="6EBA53A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groep van de </w:t>
      </w:r>
      <w:r w:rsidRPr="00474026">
        <w:rPr>
          <w:rFonts w:ascii="Arial" w:eastAsia="Times New Roman" w:hAnsi="Arial" w:cs="Arial"/>
          <w:i/>
          <w:iCs/>
          <w:kern w:val="0"/>
          <w:sz w:val="20"/>
          <w:szCs w:val="20"/>
          <w:lang w:eastAsia="nl-NL"/>
          <w14:ligatures w14:val="none"/>
        </w:rPr>
        <w:t>Buitenschoolse opvang</w:t>
      </w:r>
      <w:r w:rsidRPr="00474026">
        <w:rPr>
          <w:rFonts w:ascii="Arial" w:eastAsia="Times New Roman" w:hAnsi="Arial" w:cs="Arial"/>
          <w:kern w:val="0"/>
          <w:sz w:val="20"/>
          <w:szCs w:val="20"/>
          <w:lang w:eastAsia="nl-NL"/>
          <w14:ligatures w14:val="none"/>
        </w:rPr>
        <w:t xml:space="preserve"> (B.S.O ’t Speelveld) worden kinderen opgevangen in drie basisgroepen. De eerste basisgroep is vanaf 4 jaar tot en met 5 jaar. De tweede basisgroep is vanaf 6 jaar tot en met 7 jaar. De derde basisgroep is vanaf 8 jaar tot einde basisschool leeftijd. Er zijn maximaal 40 kinderen aanwezig. In iedere basisgroep zijn er maximaal 20 kinderen aanwezig. De BSO bevindt zich op het terrein van de voetbalclub VV Haarsteeg. </w:t>
      </w:r>
    </w:p>
    <w:p w14:paraId="7D28E82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basisgroep vormt voor het kind de “thuisbasis” binnen de opvang. Elke basisgroep heeft zijn eigen plek binnen de gezamenlijke ruimte. Iedere basisgroep wordt begeleid door een vaste pedagogisch medewerker. In elke basisgroep wordt gewerkt met aparte aanwezigheidslijsten. In de basisgroep vinden de rustactiviteiten plaats zoals eten, drinken, lezen en spelactiviteiten. Andere activiteiten spelen zich ook buiten de basisgroep af bijvoorbeeld buitenspelen, wandelen, creativiteit, grote motorische activiteiten en het vieren van verjaardagen. Bij sportactiviteiten kan er gekozen worden, om dit met de eigen basisgroep te doen. Zo kunnen de activiteiten op de leeftijd van de kinderen in de basisgroep worden afgestemd. In de vakantie worden vaak gezamenlijke activiteiten georganiseerd.</w:t>
      </w:r>
    </w:p>
    <w:p w14:paraId="255E944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86A601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color w:val="FF0000"/>
          <w:kern w:val="0"/>
          <w:sz w:val="20"/>
          <w:szCs w:val="20"/>
          <w:lang w:eastAsia="nl-NL"/>
          <w14:ligatures w14:val="none"/>
        </w:rPr>
      </w:pPr>
      <w:r w:rsidRPr="00474026">
        <w:rPr>
          <w:rFonts w:ascii="Arial" w:eastAsia="Times New Roman" w:hAnsi="Arial" w:cs="Arial"/>
          <w:kern w:val="0"/>
          <w:sz w:val="20"/>
          <w:szCs w:val="20"/>
          <w:lang w:eastAsia="nl-NL"/>
          <w14:ligatures w14:val="none"/>
        </w:rPr>
        <w:t>Bij BSO ’t Speelveld is er meer dan voldoende ruimte voor diverse buitenactiviteiten. Bij de buitenactiviteiten en het vrij spelen bij BSO ’t Speelveld spelen de verschillende basisgroepen veelal samen. Door een goede verdeling te maken van de beroepskrachten over de (buiten)ruimtes is er voor het kind een houvast. Daarnaast is er ook altijd een vaste plek binnen waar de kinderen zich terug kunnen trekken in hun basisgroep. De kinderen kennen alle PM’ers en voelen zich veilig bij hen allemaal omdat het vaak samengevoegd is.</w:t>
      </w:r>
    </w:p>
    <w:p w14:paraId="63F57AC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B74A42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de BSO zijn er minimaal twee gediplomeerde pedagogisch medewerker aanwezig op de normale schoolweken. </w:t>
      </w:r>
    </w:p>
    <w:p w14:paraId="24CB117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D68CD4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de BSO-groep is 1 gediplomeerde pedagogisch medewerker aanwezig als er 10 kinderen aanwezig zijn. Zodra er meer kinderen aanwezig zijn komt er een gediplomeerde pedagogisch medewerker bij, hiervoor is een achterwacht vanuit het kindercentrum geregeld. Ook het 4 ogen principe is geregeld op de BSO door camera`s. </w:t>
      </w:r>
    </w:p>
    <w:p w14:paraId="5898039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ACEC02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BSO heeft in de vakantie ook wel eens vakantieactiviteiten op de planning staan die buiten de BSO zijn. Hier gaan we dan met onze eigen busjes naartoe. Met de toestemming van de ouders vervoeren wij de kinderen. Het maximaal aantal kinderen die mee kunnen op een vakantie uitstapje is 16. Dit doordat wij 2 bussen in ons bezitten hebben met ieder 8 plaatsen waar de kinderen kunnen zitten.</w:t>
      </w:r>
    </w:p>
    <w:p w14:paraId="48AE5B2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3EBCFD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kern w:val="0"/>
          <w:sz w:val="20"/>
          <w:szCs w:val="20"/>
          <w:lang w:eastAsia="nl-NL"/>
          <w14:ligatures w14:val="none"/>
        </w:rPr>
      </w:pPr>
      <w:r w:rsidRPr="00474026">
        <w:rPr>
          <w:rFonts w:ascii="Arial" w:eastAsia="Times New Roman" w:hAnsi="Arial" w:cs="Arial"/>
          <w:b/>
          <w:kern w:val="0"/>
          <w:sz w:val="20"/>
          <w:szCs w:val="20"/>
          <w:lang w:eastAsia="nl-NL"/>
          <w14:ligatures w14:val="none"/>
        </w:rPr>
        <w:t>Zie onze protocol vervoer BSO</w:t>
      </w:r>
    </w:p>
    <w:p w14:paraId="689161C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C6177C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Per groep wordt de volgende beroepskracht-kind-ratio (BKR) ingezet:</w:t>
      </w:r>
    </w:p>
    <w:p w14:paraId="323D98C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van 4 – 12 jaar </w:t>
      </w:r>
      <w:r w:rsidRPr="00474026">
        <w:rPr>
          <w:rFonts w:ascii="Arial" w:eastAsia="Times New Roman" w:hAnsi="Arial" w:cs="Arial"/>
          <w:kern w:val="0"/>
          <w:sz w:val="20"/>
          <w:szCs w:val="20"/>
          <w:lang w:eastAsia="nl-NL"/>
          <w14:ligatures w14:val="none"/>
        </w:rPr>
        <w:tab/>
        <w:t>1 gediplomeerd leidster op 10 kinderen</w:t>
      </w:r>
    </w:p>
    <w:p w14:paraId="001B42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Kinderen van 7 -  12 jaar            1 gediplomeerd leidster op 12 kinderen</w:t>
      </w:r>
    </w:p>
    <w:p w14:paraId="30CEDB5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C12007"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13" w:name="_Toc64291538"/>
      <w:bookmarkStart w:id="114" w:name="_Toc166755065"/>
      <w:r w:rsidRPr="00474026">
        <w:rPr>
          <w:rFonts w:asciiTheme="majorHAnsi" w:eastAsia="Times" w:hAnsiTheme="majorHAnsi" w:cstheme="majorBidi"/>
          <w:color w:val="2F5496" w:themeColor="accent1" w:themeShade="BF"/>
          <w:kern w:val="0"/>
          <w:sz w:val="26"/>
          <w:szCs w:val="26"/>
          <w:lang w:eastAsia="nl-NL"/>
          <w14:ligatures w14:val="none"/>
        </w:rPr>
        <w:lastRenderedPageBreak/>
        <w:t>7.4 pedagogisch beleidsmedewerker</w:t>
      </w:r>
      <w:bookmarkEnd w:id="113"/>
      <w:bookmarkEnd w:id="114"/>
    </w:p>
    <w:p w14:paraId="2DF66DBB"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5" w:name="_Toc166755066"/>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Pedagogisch beleidsmedewerker</w:t>
      </w:r>
      <w:bookmarkEnd w:id="115"/>
    </w:p>
    <w:p w14:paraId="61DC79D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kwaliteit van de pedagogisch medewerkers is belangrijk. Een pedagogisch beleidsmedewerker coacht de medewerkers daarom bij de dagelijkse werkzaamheden. Daarnaast houdt de pedagogisch beleidsmedewerker zich bezig met de ontwikkeling van pedagogisch beleid. Wat houdt de rol van pedagogisch beleidsmedewerker precies in?</w:t>
      </w:r>
    </w:p>
    <w:p w14:paraId="623A53C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2AD58CD"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6" w:name="_Toc166755067"/>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Pedagogisch beleid</w:t>
      </w:r>
      <w:bookmarkEnd w:id="116"/>
    </w:p>
    <w:p w14:paraId="7F34AA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pedagogisch beleidsmedewerker ontwikkelt het pedagogisch beleid. Het pedagogisch beleid kan breder zijn dan alleen het pedagogisch beleidsplan, het kan al het beleid omvatten dat raakt aan de pedagogische praktijk. Daarnaast kan de pedagogisch beleidsmedewerker een taak hebben bij het bewaken en invoeren van pedagogische beleidsvoornemens, zodat iedere medewerker werkt volgens dezelfde pedagogische visie.</w:t>
      </w:r>
    </w:p>
    <w:p w14:paraId="227659A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315A94D1"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7" w:name="_Toc166755068"/>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Coaching</w:t>
      </w:r>
      <w:bookmarkEnd w:id="117"/>
    </w:p>
    <w:p w14:paraId="7B0BE96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Naast het ontwikkelen van het pedagogisch beleid, zorgt de pedagogisch beleidsmedewerker als coach voor het verbeteren van de pedagogische kwaliteit van de werkzaamheden en professionele ontwikkeling van de pedagogisch medewerkers. Een coach begeleidt en traint de medewerker(s) bij de dagelijkse praktijkwerkzaamheden.  </w:t>
      </w:r>
    </w:p>
    <w:p w14:paraId="1305AED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Iedere pedagogisch medewerker ontvangt jaarlijks coaching, ook tijdelijke en flexibele medewerkers.</w:t>
      </w:r>
    </w:p>
    <w:p w14:paraId="5C12592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6F24910" w14:textId="77777777" w:rsidR="00757F6A" w:rsidRPr="00474026" w:rsidRDefault="00757F6A" w:rsidP="00757F6A">
      <w:pPr>
        <w:keepNext/>
        <w:keepLines/>
        <w:spacing w:before="40" w:after="0"/>
        <w:outlineLvl w:val="2"/>
        <w:rPr>
          <w:rFonts w:asciiTheme="majorHAnsi" w:eastAsia="Times New Roman" w:hAnsiTheme="majorHAnsi" w:cstheme="majorBidi"/>
          <w:i/>
          <w:iCs/>
          <w:color w:val="1F3763" w:themeColor="accent1" w:themeShade="7F"/>
          <w:kern w:val="0"/>
          <w:sz w:val="24"/>
          <w:szCs w:val="24"/>
          <w:u w:val="single"/>
          <w:lang w:eastAsia="nl-NL"/>
          <w14:ligatures w14:val="none"/>
        </w:rPr>
      </w:pPr>
      <w:bookmarkStart w:id="118" w:name="_Toc166755069"/>
      <w:r w:rsidRPr="00474026">
        <w:rPr>
          <w:rFonts w:asciiTheme="majorHAnsi" w:eastAsia="Times New Roman" w:hAnsiTheme="majorHAnsi" w:cstheme="majorBidi"/>
          <w:i/>
          <w:iCs/>
          <w:color w:val="1F3763" w:themeColor="accent1" w:themeShade="7F"/>
          <w:kern w:val="0"/>
          <w:sz w:val="24"/>
          <w:szCs w:val="24"/>
          <w:u w:val="single"/>
          <w:lang w:eastAsia="nl-NL"/>
          <w14:ligatures w14:val="none"/>
        </w:rPr>
        <w:t>De pedagogisch beleidsmedewerker en de BKR</w:t>
      </w:r>
      <w:bookmarkEnd w:id="118"/>
    </w:p>
    <w:p w14:paraId="57E9D13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pedagogisch beleidsmedewerker mag meetellen in de BKR wanneer deze als meewerkend coach op de groep staat. Dit geldt uitsluitend voor de tijd dat de pedagogisch beleidsmedewerker werkzaamheden verricht als pedagogisch medewerker, dat wil zeggen het verzorgen, opvoeden en bijdragen aan de ontwikkeling van kinderen. De coaching uit zich dan, bijvoorbeeld, door het geven van voorbeelden, tips en nadere uitleg tijdens de werkzaamheden.</w:t>
      </w:r>
    </w:p>
    <w:p w14:paraId="400CF69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Pedagogisch beleidsmedewerkers en ondernemers die ook als pedagogisch medewerker op de groep staan, al dan niet als meewerkend coach, worden zelf ook gecoacht.</w:t>
      </w:r>
    </w:p>
    <w:p w14:paraId="4C5DBCA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pedagogisch beleidsmedewerker telt niet mee voor de BKR als hij of zij op de groep aanwezig is en coacht vanuit bijvoorbeeld een observerende rol. Dit geldt ook wanneer de coaching buiten de groep plaats vindt. De pedagogisch beleidsmedewerker telt ook niet mee voor de BKR als hij/zij niet gekwalificeerd is als pedagogisch medewerker.</w:t>
      </w:r>
    </w:p>
    <w:p w14:paraId="431A2CED" w14:textId="77777777" w:rsidR="00757F6A" w:rsidRPr="00474026" w:rsidRDefault="00757F6A" w:rsidP="00757F6A">
      <w:pPr>
        <w:keepNext/>
        <w:keepLines/>
        <w:spacing w:before="240" w:after="0"/>
        <w:outlineLvl w:val="0"/>
        <w:rPr>
          <w:rFonts w:asciiTheme="majorHAnsi" w:eastAsia="Times New Roman" w:hAnsiTheme="majorHAnsi" w:cstheme="majorBidi"/>
          <w:color w:val="2F5496" w:themeColor="accent1" w:themeShade="BF"/>
          <w:kern w:val="0"/>
          <w:sz w:val="32"/>
          <w:szCs w:val="32"/>
          <w:lang w:eastAsia="nl-NL"/>
          <w14:ligatures w14:val="none"/>
        </w:rPr>
      </w:pPr>
      <w:bookmarkStart w:id="119" w:name="_Toc166755070"/>
      <w:r w:rsidRPr="00474026">
        <w:rPr>
          <w:rFonts w:asciiTheme="majorHAnsi" w:eastAsia="Times New Roman" w:hAnsiTheme="majorHAnsi" w:cstheme="majorBidi"/>
          <w:color w:val="2F5496" w:themeColor="accent1" w:themeShade="BF"/>
          <w:kern w:val="0"/>
          <w:sz w:val="32"/>
          <w:szCs w:val="32"/>
          <w:lang w:eastAsia="nl-NL"/>
          <w14:ligatures w14:val="none"/>
        </w:rPr>
        <w:t>8. De dagelijkse praktijk</w:t>
      </w:r>
      <w:bookmarkEnd w:id="119"/>
    </w:p>
    <w:p w14:paraId="5E3A620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0CF8FE5"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20" w:name="_Toc64291539"/>
      <w:bookmarkStart w:id="121" w:name="_Toc166755071"/>
      <w:r w:rsidRPr="00474026">
        <w:rPr>
          <w:rFonts w:asciiTheme="majorHAnsi" w:eastAsia="Times" w:hAnsiTheme="majorHAnsi" w:cstheme="majorBidi"/>
          <w:color w:val="2F5496" w:themeColor="accent1" w:themeShade="BF"/>
          <w:kern w:val="0"/>
          <w:sz w:val="26"/>
          <w:szCs w:val="26"/>
          <w:lang w:eastAsia="nl-NL"/>
          <w14:ligatures w14:val="none"/>
        </w:rPr>
        <w:t xml:space="preserve">8.1 Globale </w:t>
      </w:r>
      <w:bookmarkEnd w:id="120"/>
      <w:r w:rsidRPr="00474026">
        <w:rPr>
          <w:rFonts w:asciiTheme="majorHAnsi" w:eastAsia="Times" w:hAnsiTheme="majorHAnsi" w:cstheme="majorBidi"/>
          <w:color w:val="2F5496" w:themeColor="accent1" w:themeShade="BF"/>
          <w:kern w:val="0"/>
          <w:sz w:val="26"/>
          <w:szCs w:val="26"/>
          <w:lang w:eastAsia="nl-NL"/>
          <w14:ligatures w14:val="none"/>
        </w:rPr>
        <w:t>middagindeling van BSO t` Speelveld</w:t>
      </w:r>
      <w:bookmarkEnd w:id="121"/>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35D0068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14.00 - 14.30 uur </w:t>
      </w:r>
      <w:r w:rsidRPr="00474026">
        <w:rPr>
          <w:rFonts w:ascii="Arial" w:eastAsia="Times New Roman" w:hAnsi="Arial" w:cs="Arial"/>
          <w:kern w:val="0"/>
          <w:sz w:val="20"/>
          <w:szCs w:val="20"/>
          <w:lang w:eastAsia="nl-NL"/>
          <w14:ligatures w14:val="none"/>
        </w:rPr>
        <w:tab/>
        <w:t xml:space="preserve">Kinderen ophalen op school </w:t>
      </w:r>
    </w:p>
    <w:p w14:paraId="0896533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14.30 - 15.00 uur           Fruit eten en wat drinken (als er iemand jarig is, verjaardag vieren). </w:t>
      </w:r>
    </w:p>
    <w:p w14:paraId="0A0232F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15.00 – 16.30uur           Activiteit of vrij spelen. </w:t>
      </w:r>
    </w:p>
    <w:p w14:paraId="11697E4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16.30 -  18.00 uur         Ophaal moment.</w:t>
      </w:r>
    </w:p>
    <w:p w14:paraId="171F2A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1B380D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Bij voldoende aanmeldingen mogelijk open tot 18.30 uur </w:t>
      </w:r>
    </w:p>
    <w:p w14:paraId="7E617DF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D2AFEE4" w14:textId="77777777" w:rsidR="00757F6A" w:rsidRPr="00474026" w:rsidRDefault="00757F6A" w:rsidP="00757F6A">
      <w:pPr>
        <w:keepNext/>
        <w:keepLines/>
        <w:spacing w:before="40" w:after="0"/>
        <w:outlineLvl w:val="1"/>
        <w:rPr>
          <w:rFonts w:ascii="Arial" w:eastAsia="Times" w:hAnsi="Arial" w:cs="Arial"/>
          <w:color w:val="2F5496" w:themeColor="accent1" w:themeShade="BF"/>
          <w:kern w:val="0"/>
          <w:sz w:val="20"/>
          <w:szCs w:val="20"/>
          <w:u w:val="single"/>
          <w:lang w:eastAsia="nl-NL"/>
          <w14:ligatures w14:val="none"/>
        </w:rPr>
      </w:pPr>
      <w:bookmarkStart w:id="122" w:name="_Toc64291540"/>
      <w:bookmarkStart w:id="123" w:name="_Toc166755072"/>
      <w:r w:rsidRPr="00474026">
        <w:rPr>
          <w:rFonts w:asciiTheme="majorHAnsi" w:eastAsiaTheme="majorEastAsia" w:hAnsiTheme="majorHAnsi" w:cstheme="majorBidi"/>
          <w:color w:val="2F5496" w:themeColor="accent1" w:themeShade="BF"/>
          <w:kern w:val="0"/>
          <w:sz w:val="26"/>
          <w:szCs w:val="26"/>
          <w14:ligatures w14:val="none"/>
        </w:rPr>
        <w:t>8.2 Globale dagindeling BSO, VSO en</w:t>
      </w:r>
      <w:r w:rsidRPr="00474026">
        <w:rPr>
          <w:rFonts w:asciiTheme="majorHAnsi" w:eastAsiaTheme="majorEastAsia" w:hAnsiTheme="majorHAnsi" w:cstheme="majorBidi"/>
          <w:color w:val="2F5496" w:themeColor="accent1" w:themeShade="BF"/>
          <w:kern w:val="0"/>
          <w:sz w:val="28"/>
          <w:szCs w:val="28"/>
          <w14:ligatures w14:val="none"/>
        </w:rPr>
        <w:t xml:space="preserve"> </w:t>
      </w:r>
      <w:r w:rsidRPr="00474026">
        <w:rPr>
          <w:rFonts w:asciiTheme="majorHAnsi" w:eastAsia="Times" w:hAnsiTheme="majorHAnsi" w:cstheme="majorHAnsi"/>
          <w:color w:val="2F5496" w:themeColor="accent1" w:themeShade="BF"/>
          <w:kern w:val="0"/>
          <w:sz w:val="26"/>
          <w:szCs w:val="26"/>
          <w:lang w:eastAsia="nl-NL"/>
          <w14:ligatures w14:val="none"/>
        </w:rPr>
        <w:t>vakantie</w:t>
      </w:r>
      <w:bookmarkEnd w:id="122"/>
      <w:bookmarkEnd w:id="123"/>
      <w:r w:rsidRPr="00474026">
        <w:rPr>
          <w:rFonts w:asciiTheme="majorHAnsi" w:eastAsia="Times" w:hAnsiTheme="majorHAnsi" w:cstheme="majorHAnsi"/>
          <w:color w:val="2F5496" w:themeColor="accent1" w:themeShade="BF"/>
          <w:kern w:val="0"/>
          <w:sz w:val="26"/>
          <w:szCs w:val="26"/>
          <w:lang w:eastAsia="nl-NL"/>
          <w14:ligatures w14:val="none"/>
        </w:rPr>
        <w:t xml:space="preserve"> </w:t>
      </w:r>
    </w:p>
    <w:p w14:paraId="758162A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i/>
          <w:iCs/>
          <w:kern w:val="0"/>
          <w:sz w:val="20"/>
          <w:szCs w:val="20"/>
          <w:lang w:eastAsia="nl-NL"/>
          <w14:ligatures w14:val="none"/>
        </w:rPr>
        <w:t>8.2.1 indeling van de voorschoolse opvang</w:t>
      </w:r>
    </w:p>
    <w:p w14:paraId="7FB22A7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kinderen zijn welkom vanaf 07.30 uur op de voorschoolse opvang op de Lambertusschool. De kinderen hebben thuis al gegeten. Als ze hun jas en tas hebben opgehangen, kunnen ze gaan spelen. Ze kunnen, spelletjes gaan doen, tekenen of kleuren. In principe blijft de tv uit tijdens de voorschoolse opvang. Als het tijd is om naar school te gaan, worden de spullen opgeruimd en worden de jassen en tassen gepakt.</w:t>
      </w:r>
    </w:p>
    <w:p w14:paraId="7114A917"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24" w:name="_Toc104297819"/>
      <w:bookmarkStart w:id="125" w:name="_Toc166754959"/>
      <w:bookmarkStart w:id="126" w:name="_Toc166755073"/>
      <w:r w:rsidRPr="00474026">
        <w:rPr>
          <w:rFonts w:ascii="Arial" w:eastAsia="Times New Roman" w:hAnsi="Arial" w:cs="Arial"/>
          <w:kern w:val="0"/>
          <w:sz w:val="20"/>
          <w:szCs w:val="20"/>
          <w:lang w:eastAsia="nl-NL"/>
          <w14:ligatures w14:val="none"/>
        </w:rPr>
        <w:t>Met de eerste bel gaan de groepen 5 t/m 8 zelfstandig naar het schoolplein vanuit VSO. Op het schoolplein surveilleert een leerkracht.</w:t>
      </w:r>
      <w:bookmarkEnd w:id="124"/>
      <w:bookmarkEnd w:id="125"/>
      <w:bookmarkEnd w:id="126"/>
    </w:p>
    <w:p w14:paraId="40A7D3A9"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27" w:name="_Toc104297820"/>
      <w:bookmarkStart w:id="128" w:name="_Toc166754960"/>
      <w:bookmarkStart w:id="129" w:name="_Toc166755074"/>
      <w:r w:rsidRPr="00474026">
        <w:rPr>
          <w:rFonts w:ascii="Arial" w:eastAsia="Times New Roman" w:hAnsi="Arial" w:cs="Arial"/>
          <w:kern w:val="0"/>
          <w:sz w:val="20"/>
          <w:szCs w:val="20"/>
          <w:lang w:eastAsia="nl-NL"/>
          <w14:ligatures w14:val="none"/>
        </w:rPr>
        <w:t>Bij de tweede bel gaan ze met de leerkracht mee naar binnen.</w:t>
      </w:r>
      <w:bookmarkEnd w:id="127"/>
      <w:bookmarkEnd w:id="128"/>
      <w:bookmarkEnd w:id="129"/>
      <w:r w:rsidRPr="00474026">
        <w:rPr>
          <w:rFonts w:ascii="Arial" w:eastAsia="Times New Roman" w:hAnsi="Arial" w:cs="Arial"/>
          <w:kern w:val="0"/>
          <w:sz w:val="20"/>
          <w:szCs w:val="20"/>
          <w:lang w:eastAsia="nl-NL"/>
          <w14:ligatures w14:val="none"/>
        </w:rPr>
        <w:t xml:space="preserve">  </w:t>
      </w:r>
    </w:p>
    <w:p w14:paraId="016FE16D" w14:textId="77777777" w:rsidR="00757F6A" w:rsidRPr="00474026" w:rsidRDefault="00757F6A" w:rsidP="00757F6A">
      <w:pPr>
        <w:shd w:val="clear" w:color="auto" w:fill="FFFFFF"/>
        <w:spacing w:after="0" w:line="240" w:lineRule="atLeast"/>
        <w:textAlignment w:val="baseline"/>
        <w:outlineLvl w:val="1"/>
        <w:rPr>
          <w:rFonts w:ascii="Arial" w:eastAsia="Times New Roman" w:hAnsi="Arial" w:cs="Arial"/>
          <w:kern w:val="0"/>
          <w:sz w:val="20"/>
          <w:szCs w:val="20"/>
          <w:lang w:eastAsia="nl-NL"/>
          <w14:ligatures w14:val="none"/>
        </w:rPr>
      </w:pPr>
      <w:bookmarkStart w:id="130" w:name="_Toc104297821"/>
      <w:bookmarkStart w:id="131" w:name="_Toc166754961"/>
      <w:bookmarkStart w:id="132" w:name="_Toc166755075"/>
      <w:r w:rsidRPr="00474026">
        <w:rPr>
          <w:rFonts w:ascii="Arial" w:eastAsia="Times New Roman" w:hAnsi="Arial" w:cs="Arial"/>
          <w:kern w:val="0"/>
          <w:sz w:val="20"/>
          <w:szCs w:val="20"/>
          <w:lang w:eastAsia="nl-NL"/>
          <w14:ligatures w14:val="none"/>
        </w:rPr>
        <w:lastRenderedPageBreak/>
        <w:t>De pedagogisch medewerker zal met de kinderen van de groepen 1 t/m 4 meelopen. De groepen 1 en 2 worden naar de grote deur van de kleuteringang gebracht, totdat de kleuterjuf de kinderen komt halen wacht de pedagogisch medewerker met de kinderen. De groepen 3 en 4 worden naar de totempaal gebracht. Ook daar wacht de pedagogisch medewerker tot er een juffrouw is die de kinderen opvangt.</w:t>
      </w:r>
      <w:bookmarkEnd w:id="130"/>
      <w:bookmarkEnd w:id="131"/>
      <w:bookmarkEnd w:id="132"/>
      <w:r w:rsidRPr="00474026">
        <w:rPr>
          <w:rFonts w:ascii="Arial" w:eastAsia="Times New Roman" w:hAnsi="Arial" w:cs="Arial"/>
          <w:kern w:val="0"/>
          <w:sz w:val="20"/>
          <w:szCs w:val="20"/>
          <w:lang w:eastAsia="nl-NL"/>
          <w14:ligatures w14:val="none"/>
        </w:rPr>
        <w:t xml:space="preserve">  </w:t>
      </w:r>
    </w:p>
    <w:p w14:paraId="3C27BCB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B7F48B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Daarna worden de kinderen uit de groepen 1 en 2 onder begeleiding van een pedagogisch medewerker naar de grote deur van de kleuteringang gebracht. De kinderen van de groep 3 t/m 8 mogen zelfstandig na de eerste bel naar het schoolplein. Hier staat een leerkracht te surveilleren. Bij de tweede bel gaan de kinderen naar binnen.  </w:t>
      </w:r>
    </w:p>
    <w:p w14:paraId="3D166FE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0D094D7"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CEAC95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i/>
          <w:iCs/>
          <w:kern w:val="0"/>
          <w:sz w:val="20"/>
          <w:szCs w:val="20"/>
          <w:lang w:eastAsia="nl-NL"/>
          <w14:ligatures w14:val="none"/>
        </w:rPr>
        <w:t>8.2.2 Indeling van de naschoolse opvang</w:t>
      </w:r>
    </w:p>
    <w:p w14:paraId="563B8C5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De kinderen worden op school opgehaald op een vaste plek door een vaste pedagogisch medewerker. Het vervoer naar de BSO vindt plaats met eigen bussen. Zodra de kinderen hun jassen en tassen hebben opgehangen, gaan ze naar de gezamenlijke groepsruimte, melden zich bij de vaste pedagogisch medewerker en gaan bij de eigen basisgroep aan tafel zitten. Er staat dan al iets lekkers en drinken voor hen klaar.</w:t>
      </w:r>
    </w:p>
    <w:p w14:paraId="4582B46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andere pedagogisch medewerker loopt rond of heeft al een activiteit klaar staan. Indien de kinderen er behoefte aan hebben, wordt met hen de schooldag besproken. </w:t>
      </w:r>
    </w:p>
    <w:p w14:paraId="424F970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Kinderen gaan eerst gezamenlijk fruit eten en kiezen daarna zelf of ze eerst even bij willen kletsen of dat ze willen beginnen met een activiteit of spel. Spelen op de BSO, is spelen, zoals in je vrije tijd. Dit betekent dat er op de BSO geen regels zijn over </w:t>
      </w:r>
      <w:r w:rsidRPr="00474026">
        <w:rPr>
          <w:rFonts w:ascii="Arial" w:eastAsia="Times New Roman" w:hAnsi="Arial" w:cs="Arial"/>
          <w:kern w:val="0"/>
          <w:sz w:val="20"/>
          <w:szCs w:val="20"/>
          <w:u w:val="single"/>
          <w:lang w:eastAsia="nl-NL"/>
          <w14:ligatures w14:val="none"/>
        </w:rPr>
        <w:t>wat</w:t>
      </w:r>
      <w:r w:rsidRPr="00474026">
        <w:rPr>
          <w:rFonts w:ascii="Arial" w:eastAsia="Times New Roman" w:hAnsi="Arial" w:cs="Arial"/>
          <w:kern w:val="0"/>
          <w:sz w:val="20"/>
          <w:szCs w:val="20"/>
          <w:lang w:eastAsia="nl-NL"/>
          <w14:ligatures w14:val="none"/>
        </w:rPr>
        <w:t xml:space="preserve"> kinderen moeten doen. We bieden speelgoed, spelletjes en (sport) activiteiten aan, waar de kinderen naar wens aan kunnen deelnemen. Een paar voorbeelden zijn voetbal, hockey, tafeltennis, atletiek, et cetera. </w:t>
      </w:r>
    </w:p>
    <w:p w14:paraId="0260D51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slecht weer wordt er ook wel eens een film gekeken. We zorgen er ten alle tijde voor, dat de film past bij de leeftijd van de kinderen. Uiteraard blijft de mogelijkheid om iets anders te doen aanwezig.</w:t>
      </w:r>
    </w:p>
    <w:p w14:paraId="57DA762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Om 16.30 uur is het tijd voor een koekje. Dan gaan de kinderen uit de drie basisgroepen gezamenlijk aan de bar zitten en krijgen ze een koekje. Kinderen die dorst hebben, kunnen op ieder moment in de middag iets te drinken krijgen. </w:t>
      </w:r>
    </w:p>
    <w:p w14:paraId="72F421A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Tussen 16.30 en 18.00 uur komen de ouders de kinderen weer ophalen.</w:t>
      </w:r>
    </w:p>
    <w:p w14:paraId="1ABC89FF" w14:textId="77777777" w:rsidR="00757F6A" w:rsidRPr="00474026" w:rsidRDefault="00757F6A" w:rsidP="00757F6A">
      <w:pPr>
        <w:spacing w:after="0" w:line="240" w:lineRule="auto"/>
        <w:rPr>
          <w:rFonts w:ascii="Arial" w:eastAsia="Times New Roman" w:hAnsi="Arial" w:cs="Arial"/>
          <w:b/>
          <w:bCs/>
          <w:kern w:val="0"/>
          <w:sz w:val="20"/>
          <w:szCs w:val="20"/>
          <w:lang w:eastAsia="nl-NL"/>
          <w14:ligatures w14:val="none"/>
        </w:rPr>
      </w:pPr>
    </w:p>
    <w:p w14:paraId="4E06AC4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
          <w:bCs/>
          <w:kern w:val="0"/>
          <w:sz w:val="20"/>
          <w:szCs w:val="20"/>
          <w:lang w:eastAsia="nl-NL"/>
          <w14:ligatures w14:val="none"/>
        </w:rPr>
      </w:pPr>
    </w:p>
    <w:p w14:paraId="710B82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iCs/>
          <w:kern w:val="0"/>
          <w:sz w:val="20"/>
          <w:szCs w:val="20"/>
          <w:lang w:eastAsia="nl-NL"/>
          <w14:ligatures w14:val="none"/>
        </w:rPr>
      </w:pPr>
      <w:r w:rsidRPr="00474026">
        <w:rPr>
          <w:rFonts w:ascii="Arial" w:eastAsia="Times New Roman" w:hAnsi="Arial" w:cs="Arial"/>
          <w:i/>
          <w:iCs/>
          <w:kern w:val="0"/>
          <w:sz w:val="20"/>
          <w:szCs w:val="20"/>
          <w:lang w:eastAsia="nl-NL"/>
          <w14:ligatures w14:val="none"/>
        </w:rPr>
        <w:t>8.2.4 Dagindeling vakantie opvang</w:t>
      </w:r>
    </w:p>
    <w:p w14:paraId="618BBBC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Als kinderen een hele dag op de BSO zijn, is er naast alle mogelijkheden, die hiervoor genoemd zijn, ook sprake van een min of meer vaste dagindeling. </w:t>
      </w:r>
    </w:p>
    <w:p w14:paraId="48B0678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Vanaf 07.30 zijn de kinderen welkom. Ze kunnen dan gaan spelen.</w:t>
      </w:r>
    </w:p>
    <w:p w14:paraId="3280D83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Rond 09.30 uur wordt er samen fruit gegeten en er wordt iets gedronken. Als het weer het toe laat, gaan de kinderen met de groepsleiding daarna naar buiten. Op het voetbalveld lekker een balletje trappen, in de speeltuin spelen of op de fiets of skelter. </w:t>
      </w:r>
    </w:p>
    <w:p w14:paraId="13F3DA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Tot ongeveer 12.30 uur kan er vrij gespeeld worden. Dan gaan de kinderen in de eigen basisgroep eten. Ook na de lunch gaan de kinderen vaak weer naar buiten. </w:t>
      </w:r>
    </w:p>
    <w:p w14:paraId="0D0A7C6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Rond 15.00 uur is het tijd voor een koekje met drinken. </w:t>
      </w:r>
    </w:p>
    <w:p w14:paraId="6653AA1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En rond 16.30 uur wordt er fruit gegeten. </w:t>
      </w:r>
    </w:p>
    <w:p w14:paraId="32B0844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Tussen 16.30 en 18.00 uur komen de ouders de kinderen weer ophalen.</w:t>
      </w:r>
    </w:p>
    <w:p w14:paraId="38CE73E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Tijdens de schoolvakantie weken willen wij, dat de kinderen een vakantiegevoel ervaren op de BSO. Om dit te realiseren worden er op deze dagen veelal bijzondere activiteiten en uitstapjes georganiseerd. Zo worden er bijvoorbeeld knutselactiviteiten, die meer tijd in beslag nemen ingepland. Andere voorbeelden van activiteiten zijn bijvoorbeeld: koekjes, taart of appelflappen bakken, vruchtenbowl maken, pizza bakken of gourmetten. Of er worden uitstapjes gemaakt naar de Drunense Duinen of het bos. Ook een dierentuin, speeltuin of kinderboerderij kan op het programma staan. Het vervoer vindt plaats met de eigen bussen. Kortom BSO ‘t Speelveld zorgt voor een echt vakantiegevoel. Het team heeft altijd een vakantieplanning klaar, maar ook hier mogen de kinderen met eigen ideeën komen.</w:t>
      </w:r>
    </w:p>
    <w:p w14:paraId="63421B6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A22CD48"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De pedagogisch medewerker zijn die dagen altijd mobiel bereikbaar. </w:t>
      </w:r>
    </w:p>
    <w:p w14:paraId="242A353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Om 16.30 uur zijn alle groepen weer terug bij de BSO en kunnen de ouders de kinderen ophalen.</w:t>
      </w:r>
    </w:p>
    <w:p w14:paraId="0247AAB1"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126BEE84" w14:textId="77777777" w:rsidR="00757F6A" w:rsidRPr="00474026" w:rsidRDefault="00757F6A" w:rsidP="00757F6A">
      <w:pPr>
        <w:keepNext/>
        <w:keepLines/>
        <w:spacing w:before="240" w:after="0"/>
        <w:outlineLvl w:val="0"/>
        <w:rPr>
          <w:rFonts w:asciiTheme="majorHAnsi" w:eastAsia="Times" w:hAnsiTheme="majorHAnsi" w:cstheme="majorBidi"/>
          <w:color w:val="2F5496" w:themeColor="accent1" w:themeShade="BF"/>
          <w:kern w:val="0"/>
          <w:sz w:val="32"/>
          <w:szCs w:val="32"/>
          <w:lang w:eastAsia="nl-NL"/>
          <w14:ligatures w14:val="none"/>
        </w:rPr>
      </w:pPr>
      <w:bookmarkStart w:id="133" w:name="_Toc64291541"/>
      <w:bookmarkStart w:id="134" w:name="_Toc166755076"/>
      <w:r w:rsidRPr="00474026">
        <w:rPr>
          <w:rFonts w:asciiTheme="majorHAnsi" w:eastAsia="Times" w:hAnsiTheme="majorHAnsi" w:cstheme="majorBidi"/>
          <w:color w:val="2F5496" w:themeColor="accent1" w:themeShade="BF"/>
          <w:kern w:val="0"/>
          <w:sz w:val="32"/>
          <w:szCs w:val="32"/>
          <w:lang w:eastAsia="nl-NL"/>
          <w14:ligatures w14:val="none"/>
        </w:rPr>
        <w:lastRenderedPageBreak/>
        <w:t>9. OVERIGE BELANGRIJKE ZAKEN</w:t>
      </w:r>
      <w:bookmarkEnd w:id="133"/>
      <w:bookmarkEnd w:id="134"/>
    </w:p>
    <w:p w14:paraId="51AA09D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0349077B"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35" w:name="_Toc64291543"/>
      <w:bookmarkStart w:id="136" w:name="_Toc166755077"/>
      <w:r w:rsidRPr="00474026">
        <w:rPr>
          <w:rFonts w:asciiTheme="majorHAnsi" w:eastAsia="Times" w:hAnsiTheme="majorHAnsi" w:cstheme="majorBidi"/>
          <w:color w:val="2F5496" w:themeColor="accent1" w:themeShade="BF"/>
          <w:kern w:val="0"/>
          <w:sz w:val="26"/>
          <w:szCs w:val="26"/>
          <w:lang w:eastAsia="nl-NL"/>
          <w14:ligatures w14:val="none"/>
        </w:rPr>
        <w:t>9.1 Vier-ogen-principe</w:t>
      </w:r>
      <w:bookmarkEnd w:id="135"/>
      <w:bookmarkEnd w:id="136"/>
    </w:p>
    <w:p w14:paraId="23B0A2E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Naar aanleiding van een zedenzaak bij een kinderdagverblijf in Amsterdam heeft de commissie Gunning in haar onderzoeksrapport geadviseerd bij kinderdagverblijven het vier-ogen-principe in te voeren. Het vier-ogen-principe betekent dat altijd een volwassene moet kunnen meekijken of meeluisteren bij een beroepskracht in de kinderopvang. De rijksoverheid heeft het advies van de commissie Gunning overgenomen en het vier-ogen-principe verplicht gesteld voor alle kinderdagverblijven.</w:t>
      </w:r>
    </w:p>
    <w:p w14:paraId="4A66014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 xml:space="preserve">Volgens de Brancheorganisatie Kinderopvang en BOINK (2012) betekent het vier-ogen-principe dat er ten alle tijden iemand moet kunnen meekijken of meeluisteren bij de opvang van kinderen. ‘Het vier-ogen-principe is voor convenantpartijen de basis voor veiligheid in de kinderopvang. De uitwerking van dit vier-ogen-principe is maatwerk. De invulling zal voor iedere organisatie anders zijn, passend bij het pedagogisch beleid en financiële haalbaarheid’. </w:t>
      </w:r>
    </w:p>
    <w:p w14:paraId="464C330C"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r w:rsidRPr="00474026">
        <w:rPr>
          <w:rFonts w:ascii="Arial" w:eastAsia="Times New Roman" w:hAnsi="Arial" w:cs="Arial"/>
          <w:bCs/>
          <w:kern w:val="0"/>
          <w:sz w:val="20"/>
          <w:szCs w:val="20"/>
          <w:lang w:eastAsia="nl-NL"/>
          <w14:ligatures w14:val="none"/>
        </w:rPr>
        <w:t>Doordat we met minder leidsters werken, staan we niet altijd meer continu met twee leidsters op de groep. Op dat moment voldoen we dan niet aan het vier-ogen-principe. Om dit op te vangen zijn er camera’s geïnstalleerd. Aan het gebruik van deze camera’s zijn strikte eisen verbonden (alleen beeld, geen geluid; privacy; tijd dat opnames bewaard blijven; wie de opnames mogen bekijken; etc.) Er zullen alleen opnames gemaakt worden op de momenten dat de leidsters alleen op de groep staan. Onze medewerkers en de Ouderraad zijn op de hoogte gebracht en akkoord gegaan.</w:t>
      </w:r>
    </w:p>
    <w:p w14:paraId="744F31E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bCs/>
          <w:kern w:val="0"/>
          <w:sz w:val="20"/>
          <w:szCs w:val="20"/>
          <w:lang w:eastAsia="nl-NL"/>
          <w14:ligatures w14:val="none"/>
        </w:rPr>
      </w:pPr>
    </w:p>
    <w:p w14:paraId="1D3AE70E"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37" w:name="_Toc64291544"/>
      <w:bookmarkStart w:id="138" w:name="_Toc166755078"/>
      <w:r w:rsidRPr="00474026">
        <w:rPr>
          <w:rFonts w:asciiTheme="majorHAnsi" w:eastAsia="Times" w:hAnsiTheme="majorHAnsi" w:cstheme="majorBidi"/>
          <w:color w:val="2F5496" w:themeColor="accent1" w:themeShade="BF"/>
          <w:kern w:val="0"/>
          <w:sz w:val="26"/>
          <w:szCs w:val="26"/>
          <w:lang w:eastAsia="nl-NL"/>
          <w14:ligatures w14:val="none"/>
        </w:rPr>
        <w:t xml:space="preserve">9.2 Voeding </w:t>
      </w:r>
      <w:bookmarkEnd w:id="137"/>
      <w:r w:rsidRPr="00474026">
        <w:rPr>
          <w:rFonts w:asciiTheme="majorHAnsi" w:eastAsia="Times" w:hAnsiTheme="majorHAnsi" w:cstheme="majorBidi"/>
          <w:color w:val="2F5496" w:themeColor="accent1" w:themeShade="BF"/>
          <w:kern w:val="0"/>
          <w:sz w:val="26"/>
          <w:szCs w:val="26"/>
          <w:lang w:eastAsia="nl-NL"/>
          <w14:ligatures w14:val="none"/>
        </w:rPr>
        <w:t>BSO `t Speelveld</w:t>
      </w:r>
      <w:bookmarkEnd w:id="138"/>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7BEC01A" w14:textId="77777777" w:rsidR="00757F6A" w:rsidRPr="00474026" w:rsidRDefault="00757F6A" w:rsidP="00757F6A">
      <w:pPr>
        <w:keepNext/>
        <w:widowControl w:val="0"/>
        <w:autoSpaceDE w:val="0"/>
        <w:autoSpaceDN w:val="0"/>
        <w:adjustRightInd w:val="0"/>
        <w:spacing w:after="0" w:line="240" w:lineRule="auto"/>
        <w:outlineLvl w:val="0"/>
        <w:rPr>
          <w:rFonts w:ascii="Arial" w:eastAsia="Times" w:hAnsi="Arial" w:cs="Times"/>
          <w:kern w:val="0"/>
          <w:sz w:val="20"/>
          <w:szCs w:val="20"/>
          <w:u w:val="single"/>
          <w:lang w:eastAsia="nl-NL"/>
          <w14:ligatures w14:val="none"/>
        </w:rPr>
      </w:pPr>
    </w:p>
    <w:p w14:paraId="6BDC923D"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lang w:eastAsia="nl-NL"/>
          <w14:ligatures w14:val="none"/>
        </w:rPr>
      </w:pPr>
      <w:bookmarkStart w:id="139" w:name="_Toc64291547"/>
      <w:bookmarkStart w:id="140" w:name="_Toc166755079"/>
      <w:r w:rsidRPr="00474026">
        <w:rPr>
          <w:rFonts w:asciiTheme="majorHAnsi" w:eastAsia="Times" w:hAnsiTheme="majorHAnsi" w:cstheme="majorBidi"/>
          <w:i/>
          <w:iCs/>
          <w:color w:val="1F3763" w:themeColor="accent1" w:themeShade="7F"/>
          <w:kern w:val="0"/>
          <w:sz w:val="24"/>
          <w:szCs w:val="24"/>
          <w:lang w:eastAsia="nl-NL"/>
          <w14:ligatures w14:val="none"/>
        </w:rPr>
        <w:t>Fruit</w:t>
      </w:r>
      <w:bookmarkEnd w:id="139"/>
      <w:bookmarkEnd w:id="140"/>
    </w:p>
    <w:p w14:paraId="07E3247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In de middag eten de kinderen fruit.  </w:t>
      </w:r>
    </w:p>
    <w:p w14:paraId="2FFB089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4C85E332" w14:textId="77777777" w:rsidR="00757F6A" w:rsidRPr="00474026" w:rsidRDefault="00757F6A" w:rsidP="00757F6A">
      <w:pPr>
        <w:keepNext/>
        <w:keepLines/>
        <w:spacing w:before="40" w:after="0"/>
        <w:outlineLvl w:val="2"/>
        <w:rPr>
          <w:rFonts w:asciiTheme="majorHAnsi" w:eastAsia="Times" w:hAnsiTheme="majorHAnsi" w:cstheme="majorBidi"/>
          <w:i/>
          <w:iCs/>
          <w:color w:val="1F3763" w:themeColor="accent1" w:themeShade="7F"/>
          <w:kern w:val="0"/>
          <w:sz w:val="24"/>
          <w:szCs w:val="24"/>
          <w:lang w:eastAsia="nl-NL"/>
          <w14:ligatures w14:val="none"/>
        </w:rPr>
      </w:pPr>
      <w:bookmarkStart w:id="141" w:name="_Toc64291550"/>
      <w:bookmarkStart w:id="142" w:name="_Toc166755080"/>
      <w:r w:rsidRPr="00474026">
        <w:rPr>
          <w:rFonts w:asciiTheme="majorHAnsi" w:eastAsia="Times" w:hAnsiTheme="majorHAnsi" w:cstheme="majorBidi"/>
          <w:i/>
          <w:iCs/>
          <w:color w:val="1F3763" w:themeColor="accent1" w:themeShade="7F"/>
          <w:kern w:val="0"/>
          <w:sz w:val="24"/>
          <w:szCs w:val="24"/>
          <w:lang w:eastAsia="nl-NL"/>
          <w14:ligatures w14:val="none"/>
        </w:rPr>
        <w:t>Dieetkinderen</w:t>
      </w:r>
      <w:bookmarkEnd w:id="141"/>
      <w:bookmarkEnd w:id="142"/>
      <w:r w:rsidRPr="00474026">
        <w:rPr>
          <w:rFonts w:asciiTheme="majorHAnsi" w:eastAsia="Times" w:hAnsiTheme="majorHAnsi" w:cstheme="majorBidi"/>
          <w:i/>
          <w:iCs/>
          <w:color w:val="1F3763" w:themeColor="accent1" w:themeShade="7F"/>
          <w:kern w:val="0"/>
          <w:sz w:val="24"/>
          <w:szCs w:val="24"/>
          <w:lang w:eastAsia="nl-NL"/>
          <w14:ligatures w14:val="none"/>
        </w:rPr>
        <w:t xml:space="preserve"> </w:t>
      </w:r>
    </w:p>
    <w:p w14:paraId="4769DA8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Als er kinderen zijn die op medische gronden of vanuit een geloofsovertuiging bepaalde voedingsmiddelen niet mogen eten of drinken, dient dit door de ouders zelf te melden. Door de pedagogisch medewerker zal hier uiteraard rekening mee gehouden worden.</w:t>
      </w:r>
    </w:p>
    <w:p w14:paraId="42F1D71E"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2D684D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Zodra de kinderen aan het einde van de dag uit school komen wordt in de eigen stamgroep iets gedronken en fruit gegeten. Rond 16.30 uur eten de kinderen gezamenlijk aan de bar van de kantine een koekje.</w:t>
      </w:r>
    </w:p>
    <w:p w14:paraId="0AB24DD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61445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F879486"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43" w:name="_Toc64291552"/>
      <w:bookmarkStart w:id="144" w:name="_Toc166755081"/>
      <w:r w:rsidRPr="00474026">
        <w:rPr>
          <w:rFonts w:asciiTheme="majorHAnsi" w:eastAsia="Times" w:hAnsiTheme="majorHAnsi" w:cstheme="majorBidi"/>
          <w:color w:val="2F5496" w:themeColor="accent1" w:themeShade="BF"/>
          <w:kern w:val="0"/>
          <w:sz w:val="26"/>
          <w:szCs w:val="26"/>
          <w:lang w:eastAsia="nl-NL"/>
          <w14:ligatures w14:val="none"/>
        </w:rPr>
        <w:t>9.3 Voeding BSO ’t Speelveld</w:t>
      </w:r>
      <w:bookmarkEnd w:id="143"/>
      <w:r w:rsidRPr="00474026">
        <w:rPr>
          <w:rFonts w:asciiTheme="majorHAnsi" w:eastAsia="Times" w:hAnsiTheme="majorHAnsi" w:cstheme="majorBidi"/>
          <w:color w:val="2F5496" w:themeColor="accent1" w:themeShade="BF"/>
          <w:kern w:val="0"/>
          <w:sz w:val="26"/>
          <w:szCs w:val="26"/>
          <w:lang w:eastAsia="nl-NL"/>
          <w14:ligatures w14:val="none"/>
        </w:rPr>
        <w:t xml:space="preserve"> tijdens de vakantie opvang.</w:t>
      </w:r>
      <w:bookmarkEnd w:id="144"/>
    </w:p>
    <w:p w14:paraId="7F59A720" w14:textId="77777777" w:rsidR="00757F6A" w:rsidRPr="00474026" w:rsidRDefault="00757F6A" w:rsidP="00757F6A">
      <w:pPr>
        <w:rPr>
          <w:kern w:val="0"/>
          <w:lang w:eastAsia="nl-NL"/>
          <w14:ligatures w14:val="none"/>
        </w:rPr>
      </w:pPr>
      <w:r w:rsidRPr="00474026">
        <w:rPr>
          <w:kern w:val="0"/>
          <w:lang w:eastAsia="nl-NL"/>
          <w14:ligatures w14:val="none"/>
        </w:rPr>
        <w:t xml:space="preserve">Tijdens de vakantie krijgen de kinderen op BSO `t Speelveld tussen de middag verschillende dingen te eten. Dit wordt aangepast aan het thema. Dit kan variëren van een boterham tot aan een frietje met snack. We zorgen wel voor een gevarieerde lunch (brood, pannenkoek, pizza etc.). Dit houdt in dat als er bij uitzondering frietjes gegeten wordt, dat dit dan ook maar een keer per week gebeurt. Als ouders liever hebben dat ze iets anders eten, kunnen de ouders daar zelf voor zorgen.  Natuurlijk wordt er altijd rekening gehouden die een speciaal dieet volgen. </w:t>
      </w:r>
    </w:p>
    <w:p w14:paraId="2D6D7DA6"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5C7A0911"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45" w:name="_Toc64291554"/>
      <w:bookmarkStart w:id="146" w:name="_Toc166755082"/>
      <w:r w:rsidRPr="00474026">
        <w:rPr>
          <w:rFonts w:asciiTheme="majorHAnsi" w:eastAsia="Times" w:hAnsiTheme="majorHAnsi" w:cstheme="majorBidi"/>
          <w:color w:val="2F5496" w:themeColor="accent1" w:themeShade="BF"/>
          <w:kern w:val="0"/>
          <w:sz w:val="26"/>
          <w:szCs w:val="26"/>
          <w:lang w:eastAsia="nl-NL"/>
          <w14:ligatures w14:val="none"/>
        </w:rPr>
        <w:t>9.4 Gezondheid, ziektes en ongevallen</w:t>
      </w:r>
      <w:bookmarkEnd w:id="145"/>
      <w:bookmarkEnd w:id="146"/>
    </w:p>
    <w:p w14:paraId="50BAC11E" w14:textId="77777777" w:rsidR="00757F6A" w:rsidRPr="00474026" w:rsidRDefault="00757F6A" w:rsidP="00757F6A">
      <w:pPr>
        <w:keepNext/>
        <w:widowControl w:val="0"/>
        <w:autoSpaceDE w:val="0"/>
        <w:autoSpaceDN w:val="0"/>
        <w:adjustRightInd w:val="0"/>
        <w:spacing w:after="0" w:line="240" w:lineRule="auto"/>
        <w:outlineLvl w:val="1"/>
        <w:rPr>
          <w:rFonts w:ascii="Arial" w:eastAsia="Times" w:hAnsi="Arial" w:cs="Arial"/>
          <w:kern w:val="0"/>
          <w:sz w:val="20"/>
          <w:szCs w:val="20"/>
          <w:u w:val="single"/>
          <w:lang w:eastAsia="nl-NL"/>
          <w14:ligatures w14:val="none"/>
        </w:rPr>
      </w:pPr>
      <w:r w:rsidRPr="00474026">
        <w:rPr>
          <w:rFonts w:ascii="Arial" w:eastAsia="Times" w:hAnsi="Arial" w:cs="Arial"/>
          <w:kern w:val="0"/>
          <w:sz w:val="20"/>
          <w:szCs w:val="20"/>
          <w:u w:val="single"/>
          <w:lang w:eastAsia="nl-NL"/>
          <w14:ligatures w14:val="none"/>
        </w:rPr>
        <w:t xml:space="preserve"> </w:t>
      </w:r>
    </w:p>
    <w:p w14:paraId="278F83FA" w14:textId="77777777" w:rsidR="00757F6A" w:rsidRPr="00474026" w:rsidRDefault="00757F6A" w:rsidP="00757F6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47" w:name="_Toc64291555"/>
      <w:bookmarkStart w:id="148" w:name="_Toc166755083"/>
      <w:r w:rsidRPr="00474026">
        <w:rPr>
          <w:rFonts w:asciiTheme="majorHAnsi" w:eastAsia="Times" w:hAnsiTheme="majorHAnsi" w:cstheme="majorBidi"/>
          <w:color w:val="1F3763" w:themeColor="accent1" w:themeShade="7F"/>
          <w:kern w:val="0"/>
          <w:sz w:val="24"/>
          <w:szCs w:val="24"/>
          <w:lang w:eastAsia="nl-NL"/>
          <w14:ligatures w14:val="none"/>
        </w:rPr>
        <w:t>Gezondheidsrisico inventarisatie</w:t>
      </w:r>
      <w:bookmarkEnd w:id="147"/>
      <w:bookmarkEnd w:id="148"/>
    </w:p>
    <w:p w14:paraId="47C6CCC3"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Elk jaar wordt er een gezondheidsrisico inventarisatie gemaakt, zodat we goed in kaart krijgen wat we moeten veranderen of aanpassen. Hierdoor kunnen we de mogelijkheid dat er iets gebeurt minimaliseren. Deze inventarisatie wordt ieder jaar gecontroleerd tijdens de inspectie van de GGD.</w:t>
      </w:r>
    </w:p>
    <w:p w14:paraId="30AA1E7F"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960B6D2" w14:textId="77777777" w:rsidR="00757F6A" w:rsidRPr="00474026" w:rsidRDefault="00757F6A" w:rsidP="00757F6A">
      <w:pPr>
        <w:keepNext/>
        <w:keepLines/>
        <w:spacing w:before="40" w:after="0"/>
        <w:outlineLvl w:val="2"/>
        <w:rPr>
          <w:rFonts w:asciiTheme="majorHAnsi" w:eastAsia="Times New Roman" w:hAnsiTheme="majorHAnsi" w:cstheme="majorBidi"/>
          <w:color w:val="1F3763" w:themeColor="accent1" w:themeShade="7F"/>
          <w:kern w:val="0"/>
          <w:sz w:val="24"/>
          <w:szCs w:val="24"/>
          <w:lang w:eastAsia="nl-NL"/>
          <w14:ligatures w14:val="none"/>
        </w:rPr>
      </w:pPr>
      <w:bookmarkStart w:id="149" w:name="_Toc166755084"/>
      <w:r w:rsidRPr="00474026">
        <w:rPr>
          <w:rFonts w:asciiTheme="majorHAnsi" w:eastAsia="Times New Roman" w:hAnsiTheme="majorHAnsi" w:cstheme="majorBidi"/>
          <w:color w:val="1F3763" w:themeColor="accent1" w:themeShade="7F"/>
          <w:kern w:val="0"/>
          <w:sz w:val="24"/>
          <w:szCs w:val="24"/>
          <w:lang w:eastAsia="nl-NL"/>
          <w14:ligatures w14:val="none"/>
        </w:rPr>
        <w:lastRenderedPageBreak/>
        <w:t>BHV</w:t>
      </w:r>
      <w:bookmarkEnd w:id="149"/>
    </w:p>
    <w:p w14:paraId="5E52511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Tenminste één op de twee pedagogisch medewerker is in bezit van een geldig BHV-diploma en weet hoe te handelen in geval van nood. Ieder jaar wordt een bijschoolcursus gevolgd. </w:t>
      </w:r>
    </w:p>
    <w:p w14:paraId="16FE6934" w14:textId="77777777" w:rsidR="00757F6A"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Op iedere locatie is een volwassene aanwezig met een kinder-EHBO-certificaat. </w:t>
      </w:r>
    </w:p>
    <w:p w14:paraId="3916B50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We streven er naar om alle pedagogisch medewerkers te kunnen voorzien van een BHV en EHBO diploma. </w:t>
      </w:r>
    </w:p>
    <w:p w14:paraId="372C804D"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i/>
          <w:color w:val="FF0000"/>
          <w:kern w:val="0"/>
          <w:sz w:val="20"/>
          <w:szCs w:val="20"/>
          <w:lang w:eastAsia="nl-NL"/>
          <w14:ligatures w14:val="none"/>
        </w:rPr>
      </w:pPr>
    </w:p>
    <w:p w14:paraId="4142D5E0" w14:textId="77777777" w:rsidR="00757F6A" w:rsidRPr="00474026" w:rsidRDefault="00757F6A" w:rsidP="00757F6A">
      <w:pPr>
        <w:keepNext/>
        <w:keepLines/>
        <w:spacing w:before="40" w:after="0"/>
        <w:outlineLvl w:val="2"/>
        <w:rPr>
          <w:rFonts w:asciiTheme="majorHAnsi" w:eastAsia="Times" w:hAnsiTheme="majorHAnsi" w:cstheme="majorBidi"/>
          <w:color w:val="1F3763" w:themeColor="accent1" w:themeShade="7F"/>
          <w:kern w:val="0"/>
          <w:sz w:val="24"/>
          <w:szCs w:val="24"/>
          <w:lang w:eastAsia="nl-NL"/>
          <w14:ligatures w14:val="none"/>
        </w:rPr>
      </w:pPr>
      <w:bookmarkStart w:id="150" w:name="_Toc64291556"/>
      <w:bookmarkStart w:id="151" w:name="_Toc166755085"/>
      <w:r w:rsidRPr="00474026">
        <w:rPr>
          <w:rFonts w:asciiTheme="majorHAnsi" w:eastAsia="Times" w:hAnsiTheme="majorHAnsi" w:cstheme="majorBidi"/>
          <w:color w:val="1F3763" w:themeColor="accent1" w:themeShade="7F"/>
          <w:kern w:val="0"/>
          <w:sz w:val="24"/>
          <w:szCs w:val="24"/>
          <w:lang w:eastAsia="nl-NL"/>
          <w14:ligatures w14:val="none"/>
        </w:rPr>
        <w:t>Ziek kind</w:t>
      </w:r>
      <w:bookmarkEnd w:id="150"/>
      <w:bookmarkEnd w:id="151"/>
    </w:p>
    <w:p w14:paraId="3C13CC4A"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een besmettelijke ziekte, zoals braken, corona of diarree kan het kind de opvang niet bezoeken. Wanneer een kind ziek wordt op de opvang worden de ouders of verzorgers daarvan in kennis gesteld. In overleg met de ouders of verzorgers wordt dan besloten wat voor actie wordt ondernomen. In een noodsituatie wordt uiteraard onmiddellijk de lokale arts gewaarschuwd.</w:t>
      </w:r>
    </w:p>
    <w:p w14:paraId="5E910B8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Bij medicijngebruik op BSO ’t Speelveld moeten de ouders eerst een Overeenkomst Gebruik Geneesmiddelen tekenen, voordat de pedagogisch medewerker die kinderen iets mogen toe dienen. Deze overeenkomst kunt downloaden van onze website.</w:t>
      </w:r>
    </w:p>
    <w:p w14:paraId="7D73E8F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62BC80E0"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52" w:name="_Toc64291557"/>
      <w:bookmarkStart w:id="153" w:name="_Toc166755086"/>
      <w:r w:rsidRPr="00474026">
        <w:rPr>
          <w:rFonts w:asciiTheme="majorHAnsi" w:eastAsia="Times" w:hAnsiTheme="majorHAnsi" w:cstheme="majorBidi"/>
          <w:color w:val="2F5496" w:themeColor="accent1" w:themeShade="BF"/>
          <w:kern w:val="0"/>
          <w:sz w:val="26"/>
          <w:szCs w:val="26"/>
          <w:lang w:eastAsia="nl-NL"/>
          <w14:ligatures w14:val="none"/>
        </w:rPr>
        <w:t>9.5 Veiligheid- en gezondheidsbeleid</w:t>
      </w:r>
      <w:bookmarkEnd w:id="152"/>
      <w:bookmarkEnd w:id="153"/>
      <w:r w:rsidRPr="00474026">
        <w:rPr>
          <w:rFonts w:asciiTheme="majorHAnsi" w:eastAsia="Times" w:hAnsiTheme="majorHAnsi" w:cstheme="majorBidi"/>
          <w:color w:val="2F5496" w:themeColor="accent1" w:themeShade="BF"/>
          <w:kern w:val="0"/>
          <w:sz w:val="26"/>
          <w:szCs w:val="26"/>
          <w:lang w:eastAsia="nl-NL"/>
          <w14:ligatures w14:val="none"/>
        </w:rPr>
        <w:t xml:space="preserve"> </w:t>
      </w:r>
    </w:p>
    <w:p w14:paraId="74A9000B"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werken met een groep kinderen maakt het noodzakelijk dat het materiaal en de inrichting van de groepsruimte voldoet aan de strengste veiligheidsnormen. Regelmatig worden ruimte en materialen op veiligheid gecontroleerd.</w:t>
      </w:r>
    </w:p>
    <w:p w14:paraId="12738AB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759CD3A9"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 xml:space="preserve">Dit kunt u lezen in ons beleidsplan Veiligheid en Gezondheid die u kunt vinden op onze website en die ter inzage is op te vragen. Door dit beleid worden de risico’s geminimaliseerd. </w:t>
      </w:r>
    </w:p>
    <w:p w14:paraId="1C70E40C" w14:textId="77777777" w:rsidR="00757F6A" w:rsidRPr="00474026" w:rsidRDefault="00757F6A" w:rsidP="00757F6A">
      <w:pPr>
        <w:widowControl w:val="0"/>
        <w:autoSpaceDE w:val="0"/>
        <w:autoSpaceDN w:val="0"/>
        <w:adjustRightInd w:val="0"/>
        <w:spacing w:after="0" w:line="240" w:lineRule="auto"/>
        <w:rPr>
          <w:rFonts w:ascii="Arial" w:eastAsia="Arial" w:hAnsi="Arial" w:cs="Arial"/>
          <w:b/>
          <w:bCs/>
          <w:color w:val="CF5C16"/>
          <w:kern w:val="0"/>
          <w:lang w:eastAsia="nl-NL"/>
          <w14:ligatures w14:val="none"/>
        </w:rPr>
      </w:pPr>
      <w:r w:rsidRPr="00474026">
        <w:rPr>
          <w:rFonts w:ascii="Arial" w:eastAsia="Times New Roman" w:hAnsi="Arial" w:cs="Arial"/>
          <w:kern w:val="0"/>
          <w:sz w:val="20"/>
          <w:szCs w:val="20"/>
          <w:lang w:eastAsia="nl-NL"/>
          <w14:ligatures w14:val="none"/>
        </w:rPr>
        <w:t xml:space="preserve">De GGD controleert jaarlijks of er aan de voorwaarde wordt voldaan en of deze juist wordt geactualiseerd. Dit is een continu proces waarin het vormen van het beleid, het implementeren in de organisatie, het evalueren en het actualiseren wisselend wordt uitgevoerd. </w:t>
      </w:r>
    </w:p>
    <w:p w14:paraId="31E95855"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Het proces;</w:t>
      </w:r>
    </w:p>
    <w:p w14:paraId="5FEE82A7" w14:textId="77777777" w:rsidR="00757F6A" w:rsidRPr="00474026"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Uitvoeren risico inventarisatie veiligheid</w:t>
      </w:r>
    </w:p>
    <w:p w14:paraId="5C172F56" w14:textId="77777777" w:rsidR="00757F6A" w:rsidRPr="00474026" w:rsidRDefault="00757F6A" w:rsidP="00757F6A">
      <w:pPr>
        <w:widowControl w:val="0"/>
        <w:autoSpaceDE w:val="0"/>
        <w:autoSpaceDN w:val="0"/>
        <w:adjustRightInd w:val="0"/>
        <w:spacing w:after="0" w:line="276" w:lineRule="auto"/>
        <w:rPr>
          <w:rFonts w:ascii="Arial" w:eastAsia="Arial" w:hAnsi="Arial" w:cs="Arial"/>
          <w:color w:val="7F7F7F" w:themeColor="background1" w:themeShade="7F"/>
          <w:kern w:val="0"/>
          <w:sz w:val="20"/>
          <w:szCs w:val="20"/>
          <w:lang w:eastAsia="nl-NL"/>
          <w14:ligatures w14:val="none"/>
        </w:rPr>
      </w:pPr>
      <w:r w:rsidRPr="00474026">
        <w:rPr>
          <w:rFonts w:ascii="Arial" w:eastAsia="Arial" w:hAnsi="Arial" w:cs="Arial"/>
          <w:b/>
          <w:bCs/>
          <w:kern w:val="0"/>
          <w:sz w:val="20"/>
          <w:szCs w:val="20"/>
          <w:lang w:eastAsia="nl-NL"/>
          <w14:ligatures w14:val="none"/>
        </w:rPr>
        <w:t>i</w:t>
      </w:r>
      <w:r w:rsidRPr="00474026">
        <w:rPr>
          <w:rFonts w:ascii="Arial" w:eastAsia="Arial" w:hAnsi="Arial" w:cs="Arial"/>
          <w:kern w:val="0"/>
          <w:sz w:val="20"/>
          <w:szCs w:val="20"/>
          <w:lang w:eastAsia="nl-NL"/>
          <w14:ligatures w14:val="none"/>
        </w:rPr>
        <w:t>nvullen van risico inventarisatie en uitwerken actieplan</w:t>
      </w:r>
    </w:p>
    <w:p w14:paraId="007FDAF3"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Werkafspraken maken; huisregels bijstellen</w:t>
      </w:r>
    </w:p>
    <w:p w14:paraId="43FF548C"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Bespreken en implementeren</w:t>
      </w:r>
    </w:p>
    <w:p w14:paraId="355B6883"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0EC52CE1"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3D576B8F"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5DC63326" w14:textId="77777777" w:rsidR="00757F6A"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17A52FB8" w14:textId="77777777" w:rsidR="00757F6A" w:rsidRPr="00474026" w:rsidRDefault="00757F6A" w:rsidP="00757F6A">
      <w:pPr>
        <w:widowControl w:val="0"/>
        <w:autoSpaceDE w:val="0"/>
        <w:autoSpaceDN w:val="0"/>
        <w:adjustRightInd w:val="0"/>
        <w:spacing w:after="0" w:line="240" w:lineRule="auto"/>
        <w:rPr>
          <w:rFonts w:ascii="Arial" w:eastAsia="Arial" w:hAnsi="Arial" w:cs="Arial"/>
          <w:kern w:val="0"/>
          <w:sz w:val="20"/>
          <w:szCs w:val="20"/>
          <w:lang w:eastAsia="nl-NL"/>
          <w14:ligatures w14:val="none"/>
        </w:rPr>
      </w:pPr>
    </w:p>
    <w:p w14:paraId="3724637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0A077F01"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In het plan van aanpak van je risico-inventarisatie heb je vastgelegd welke acties er genomen moeten worden en wanneer je dit gaat doen. Voer deze acties volgens plan uit en registreer het wanneer je een actie hebt uitgevoerd. Hieruit vloeien vaak ook nog wat wijzigingen in huisregels voort die moeten worden aangepast of worden geactualiseerd. Daarna zullen deze afspraken of bijstellingen worden besproken in een teamvergadering en op de groepen worden medegedeeld. Ook zal de ouderraad hierin worden gekend.</w:t>
      </w:r>
    </w:p>
    <w:p w14:paraId="5CA00F7F"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p>
    <w:p w14:paraId="037F5594"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De risico-inventarisatie veiligheid, de huisregels, de achterwachtregeling, het vierogen principe, de veiligheidsdoelen en de afspraken die op locatie zijn gemaakt over hoe we kinderen leren omgaan met kleine risico’s zijn beschreven vormen tezamen het veiligheidsbeleid. De pedagogisch medewerkers handelen volgens de huisregels en de gestelde doelen van de locatie en/of groep en de meldcode.</w:t>
      </w:r>
    </w:p>
    <w:p w14:paraId="4702CB75"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 xml:space="preserve">Op de BSO is Suzanne Groothuis de BHV coördinator en de hoofdverantwoordelijke betreft de Meldcode. </w:t>
      </w:r>
    </w:p>
    <w:p w14:paraId="5144264A"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r w:rsidRPr="00474026">
        <w:rPr>
          <w:rFonts w:ascii="Arial" w:eastAsia="Arial" w:hAnsi="Arial" w:cs="Arial"/>
          <w:kern w:val="0"/>
          <w:sz w:val="20"/>
          <w:szCs w:val="20"/>
          <w:lang w:eastAsia="nl-NL"/>
          <w14:ligatures w14:val="none"/>
        </w:rPr>
        <w:t>Zij heeft zich de tekst eigen gemaakt maar zijn er voorstander van dit te ‘herschrijven’ naar een wat makkelijker te behappen tekst. Dit is echter een actie die komend jaar in stappen genomen gaat worden. Wel zullen er met regelmaat teamvergaderingen zijn waarin steeds een stuk van de Meldcode wordt behandeld, toegelicht of besproken. Zo is een actieve bijdrage van en door het team verankerd in de organisatie.</w:t>
      </w:r>
    </w:p>
    <w:p w14:paraId="3E7DB61B" w14:textId="77777777" w:rsidR="00757F6A" w:rsidRPr="00474026" w:rsidRDefault="00757F6A" w:rsidP="00757F6A">
      <w:pPr>
        <w:widowControl w:val="0"/>
        <w:autoSpaceDE w:val="0"/>
        <w:autoSpaceDN w:val="0"/>
        <w:adjustRightInd w:val="0"/>
        <w:spacing w:after="0" w:line="276" w:lineRule="auto"/>
        <w:rPr>
          <w:rFonts w:ascii="Arial" w:eastAsia="Arial" w:hAnsi="Arial" w:cs="Arial"/>
          <w:kern w:val="0"/>
          <w:sz w:val="20"/>
          <w:szCs w:val="20"/>
          <w:lang w:eastAsia="nl-NL"/>
          <w14:ligatures w14:val="none"/>
        </w:rPr>
      </w:pPr>
    </w:p>
    <w:p w14:paraId="77BFFFC0"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Tijdens het intakegesprek zal worden toegelicht welke maatregelen er worden genomen om de veiligheidsrisico’s binnen BSO ‘t Speelveld zoveel mogelijk te beperken.</w:t>
      </w:r>
    </w:p>
    <w:p w14:paraId="1BC34FB4"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ED5760C" w14:textId="77777777" w:rsidR="00757F6A" w:rsidRPr="00474026" w:rsidRDefault="00757F6A" w:rsidP="00757F6A">
      <w:pPr>
        <w:keepNext/>
        <w:keepLines/>
        <w:spacing w:before="40" w:after="0"/>
        <w:outlineLvl w:val="1"/>
        <w:rPr>
          <w:rFonts w:asciiTheme="majorHAnsi" w:eastAsia="Times" w:hAnsiTheme="majorHAnsi" w:cstheme="majorBidi"/>
          <w:color w:val="2F5496" w:themeColor="accent1" w:themeShade="BF"/>
          <w:kern w:val="0"/>
          <w:sz w:val="26"/>
          <w:szCs w:val="26"/>
          <w:lang w:eastAsia="nl-NL"/>
          <w14:ligatures w14:val="none"/>
        </w:rPr>
      </w:pPr>
      <w:bookmarkStart w:id="154" w:name="_Toc64291558"/>
      <w:bookmarkStart w:id="155" w:name="_Toc166755087"/>
      <w:r w:rsidRPr="00474026">
        <w:rPr>
          <w:rFonts w:asciiTheme="majorHAnsi" w:eastAsia="Times" w:hAnsiTheme="majorHAnsi" w:cstheme="majorBidi"/>
          <w:color w:val="2F5496" w:themeColor="accent1" w:themeShade="BF"/>
          <w:kern w:val="0"/>
          <w:sz w:val="26"/>
          <w:szCs w:val="26"/>
          <w:lang w:eastAsia="nl-NL"/>
          <w14:ligatures w14:val="none"/>
        </w:rPr>
        <w:t>9.6 Hygiëne</w:t>
      </w:r>
      <w:bookmarkEnd w:id="154"/>
      <w:bookmarkEnd w:id="155"/>
    </w:p>
    <w:p w14:paraId="4E1E730A" w14:textId="77777777" w:rsidR="00757F6A" w:rsidRPr="00474026" w:rsidRDefault="00757F6A" w:rsidP="00757F6A">
      <w:pPr>
        <w:spacing w:after="0" w:line="240" w:lineRule="auto"/>
        <w:rPr>
          <w:rFonts w:ascii="Arial" w:eastAsia="Times New Roman" w:hAnsi="Arial" w:cs="Arial"/>
          <w:kern w:val="0"/>
          <w:sz w:val="20"/>
          <w:szCs w:val="20"/>
          <w:lang w:eastAsia="nl-NL"/>
          <w14:ligatures w14:val="none"/>
        </w:rPr>
      </w:pPr>
      <w:r w:rsidRPr="00474026">
        <w:rPr>
          <w:rFonts w:ascii="Arial" w:eastAsia="Times New Roman" w:hAnsi="Arial" w:cs="Arial"/>
          <w:kern w:val="0"/>
          <w:sz w:val="20"/>
          <w:szCs w:val="20"/>
          <w:lang w:eastAsia="nl-NL"/>
          <w14:ligatures w14:val="none"/>
        </w:rPr>
        <w:t>Een schone ruimte is van groot belang. Alle ruimtes van het BSO t` Speelveld zijn schoon. Bij de BSO ’t Speelveld wordt dit verzorgd door een schoonmaakbedrijf.</w:t>
      </w:r>
    </w:p>
    <w:p w14:paraId="013027D2" w14:textId="77777777" w:rsidR="00757F6A" w:rsidRPr="00474026" w:rsidRDefault="00757F6A" w:rsidP="00757F6A">
      <w:pPr>
        <w:widowControl w:val="0"/>
        <w:autoSpaceDE w:val="0"/>
        <w:autoSpaceDN w:val="0"/>
        <w:adjustRightInd w:val="0"/>
        <w:spacing w:after="0" w:line="240" w:lineRule="auto"/>
        <w:rPr>
          <w:rFonts w:ascii="Arial" w:eastAsia="Times New Roman" w:hAnsi="Arial" w:cs="Arial"/>
          <w:kern w:val="0"/>
          <w:sz w:val="20"/>
          <w:szCs w:val="20"/>
          <w:lang w:eastAsia="nl-NL"/>
          <w14:ligatures w14:val="none"/>
        </w:rPr>
      </w:pPr>
    </w:p>
    <w:p w14:paraId="2F7446F5" w14:textId="77777777" w:rsidR="00757F6A" w:rsidRDefault="00757F6A" w:rsidP="00757F6A"/>
    <w:p w14:paraId="04793FE8" w14:textId="77777777" w:rsidR="004E1186" w:rsidRDefault="004E1186"/>
    <w:sectPr w:rsidR="004E11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1385" w14:textId="77777777" w:rsidR="00187A3F" w:rsidRDefault="00187A3F" w:rsidP="004C3E48">
      <w:pPr>
        <w:spacing w:after="0" w:line="240" w:lineRule="auto"/>
      </w:pPr>
      <w:r>
        <w:separator/>
      </w:r>
    </w:p>
  </w:endnote>
  <w:endnote w:type="continuationSeparator" w:id="0">
    <w:p w14:paraId="43E9C5CB" w14:textId="77777777" w:rsidR="00187A3F" w:rsidRDefault="00187A3F" w:rsidP="004C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976373"/>
      <w:docPartObj>
        <w:docPartGallery w:val="Page Numbers (Bottom of Page)"/>
        <w:docPartUnique/>
      </w:docPartObj>
    </w:sdtPr>
    <w:sdtContent>
      <w:p w14:paraId="5390882C" w14:textId="3CAA6CB7" w:rsidR="004C3E48" w:rsidRDefault="004C3E48">
        <w:pPr>
          <w:pStyle w:val="Voettekst"/>
          <w:jc w:val="right"/>
        </w:pPr>
        <w:r>
          <w:fldChar w:fldCharType="begin"/>
        </w:r>
        <w:r>
          <w:instrText>PAGE   \* MERGEFORMAT</w:instrText>
        </w:r>
        <w:r>
          <w:fldChar w:fldCharType="separate"/>
        </w:r>
        <w:r>
          <w:t>2</w:t>
        </w:r>
        <w:r>
          <w:fldChar w:fldCharType="end"/>
        </w:r>
      </w:p>
    </w:sdtContent>
  </w:sdt>
  <w:p w14:paraId="38CB79C4" w14:textId="77777777" w:rsidR="004C3E48" w:rsidRDefault="004C3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4B30" w14:textId="77777777" w:rsidR="00187A3F" w:rsidRDefault="00187A3F" w:rsidP="004C3E48">
      <w:pPr>
        <w:spacing w:after="0" w:line="240" w:lineRule="auto"/>
      </w:pPr>
      <w:r>
        <w:separator/>
      </w:r>
    </w:p>
  </w:footnote>
  <w:footnote w:type="continuationSeparator" w:id="0">
    <w:p w14:paraId="13AE63E2" w14:textId="77777777" w:rsidR="00187A3F" w:rsidRDefault="00187A3F" w:rsidP="004C3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7"/>
    <w:multiLevelType w:val="multilevel"/>
    <w:tmpl w:val="00000007"/>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8"/>
    <w:multiLevelType w:val="multilevel"/>
    <w:tmpl w:val="00000008"/>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A"/>
    <w:multiLevelType w:val="multilevel"/>
    <w:tmpl w:val="0000000A"/>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B"/>
    <w:multiLevelType w:val="multilevel"/>
    <w:tmpl w:val="0000000B"/>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000000C"/>
    <w:multiLevelType w:val="multilevel"/>
    <w:tmpl w:val="0000000C"/>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D"/>
    <w:multiLevelType w:val="multilevel"/>
    <w:tmpl w:val="0000000D"/>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000000E"/>
    <w:multiLevelType w:val="multilevel"/>
    <w:tmpl w:val="0000000E"/>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000000F"/>
    <w:multiLevelType w:val="multilevel"/>
    <w:tmpl w:val="0000000F"/>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10"/>
    <w:multiLevelType w:val="multilevel"/>
    <w:tmpl w:val="00000010"/>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12"/>
    <w:multiLevelType w:val="multilevel"/>
    <w:tmpl w:val="00000012"/>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13"/>
    <w:multiLevelType w:val="multilevel"/>
    <w:tmpl w:val="00000013"/>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4F67C21"/>
    <w:multiLevelType w:val="hybridMultilevel"/>
    <w:tmpl w:val="AC0E3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35652F"/>
    <w:multiLevelType w:val="hybridMultilevel"/>
    <w:tmpl w:val="08A8556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B7D186E"/>
    <w:multiLevelType w:val="multilevel"/>
    <w:tmpl w:val="00000003"/>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16A3BC8"/>
    <w:multiLevelType w:val="hybridMultilevel"/>
    <w:tmpl w:val="63427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3F00DC"/>
    <w:multiLevelType w:val="hybridMultilevel"/>
    <w:tmpl w:val="32EE2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2F62234"/>
    <w:multiLevelType w:val="hybridMultilevel"/>
    <w:tmpl w:val="D3DAF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857960781">
    <w:abstractNumId w:val="17"/>
  </w:num>
  <w:num w:numId="2" w16cid:durableId="777679174">
    <w:abstractNumId w:val="12"/>
  </w:num>
  <w:num w:numId="3" w16cid:durableId="1663042584">
    <w:abstractNumId w:val="0"/>
  </w:num>
  <w:num w:numId="4" w16cid:durableId="1921871357">
    <w:abstractNumId w:val="1"/>
  </w:num>
  <w:num w:numId="5" w16cid:durableId="1465855149">
    <w:abstractNumId w:val="2"/>
  </w:num>
  <w:num w:numId="6" w16cid:durableId="362945374">
    <w:abstractNumId w:val="16"/>
  </w:num>
  <w:num w:numId="7" w16cid:durableId="2020040242">
    <w:abstractNumId w:val="3"/>
  </w:num>
  <w:num w:numId="8" w16cid:durableId="729380700">
    <w:abstractNumId w:val="4"/>
  </w:num>
  <w:num w:numId="9" w16cid:durableId="2088064876">
    <w:abstractNumId w:val="5"/>
  </w:num>
  <w:num w:numId="10" w16cid:durableId="1901011661">
    <w:abstractNumId w:val="14"/>
  </w:num>
  <w:num w:numId="11" w16cid:durableId="1781021901">
    <w:abstractNumId w:val="6"/>
  </w:num>
  <w:num w:numId="12" w16cid:durableId="596401768">
    <w:abstractNumId w:val="7"/>
  </w:num>
  <w:num w:numId="13" w16cid:durableId="877351066">
    <w:abstractNumId w:val="8"/>
  </w:num>
  <w:num w:numId="14" w16cid:durableId="273558107">
    <w:abstractNumId w:val="9"/>
  </w:num>
  <w:num w:numId="15" w16cid:durableId="2019307119">
    <w:abstractNumId w:val="10"/>
  </w:num>
  <w:num w:numId="16" w16cid:durableId="40978054">
    <w:abstractNumId w:val="11"/>
  </w:num>
  <w:num w:numId="17" w16cid:durableId="493567092">
    <w:abstractNumId w:val="13"/>
  </w:num>
  <w:num w:numId="18" w16cid:durableId="1234899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6A"/>
    <w:rsid w:val="00050438"/>
    <w:rsid w:val="00187A3F"/>
    <w:rsid w:val="002070E0"/>
    <w:rsid w:val="003E7C7A"/>
    <w:rsid w:val="004C3E48"/>
    <w:rsid w:val="004E1186"/>
    <w:rsid w:val="00502D36"/>
    <w:rsid w:val="00534372"/>
    <w:rsid w:val="006057B6"/>
    <w:rsid w:val="00632BD5"/>
    <w:rsid w:val="006630C4"/>
    <w:rsid w:val="00714A94"/>
    <w:rsid w:val="00757F6A"/>
    <w:rsid w:val="00B20EB1"/>
    <w:rsid w:val="00C13F32"/>
    <w:rsid w:val="00D03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B0D0"/>
  <w15:chartTrackingRefBased/>
  <w15:docId w15:val="{A9085DEE-C506-42B4-9388-B0498DDA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7F6A"/>
  </w:style>
  <w:style w:type="paragraph" w:styleId="Kop1">
    <w:name w:val="heading 1"/>
    <w:basedOn w:val="Standaard"/>
    <w:next w:val="Standaard"/>
    <w:link w:val="Kop1Char"/>
    <w:uiPriority w:val="9"/>
    <w:qFormat/>
    <w:rsid w:val="00757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57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57F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7F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7F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7F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7F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7F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7F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7F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57F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57F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7F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7F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7F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7F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7F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7F6A"/>
    <w:rPr>
      <w:rFonts w:eastAsiaTheme="majorEastAsia" w:cstheme="majorBidi"/>
      <w:color w:val="272727" w:themeColor="text1" w:themeTint="D8"/>
    </w:rPr>
  </w:style>
  <w:style w:type="paragraph" w:styleId="Titel">
    <w:name w:val="Title"/>
    <w:basedOn w:val="Standaard"/>
    <w:next w:val="Standaard"/>
    <w:link w:val="TitelChar"/>
    <w:uiPriority w:val="10"/>
    <w:qFormat/>
    <w:rsid w:val="0075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7F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7F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7F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7F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7F6A"/>
    <w:rPr>
      <w:i/>
      <w:iCs/>
      <w:color w:val="404040" w:themeColor="text1" w:themeTint="BF"/>
    </w:rPr>
  </w:style>
  <w:style w:type="paragraph" w:styleId="Lijstalinea">
    <w:name w:val="List Paragraph"/>
    <w:basedOn w:val="Standaard"/>
    <w:uiPriority w:val="34"/>
    <w:qFormat/>
    <w:rsid w:val="00757F6A"/>
    <w:pPr>
      <w:ind w:left="720"/>
      <w:contextualSpacing/>
    </w:pPr>
  </w:style>
  <w:style w:type="character" w:styleId="Intensievebenadrukking">
    <w:name w:val="Intense Emphasis"/>
    <w:basedOn w:val="Standaardalinea-lettertype"/>
    <w:uiPriority w:val="21"/>
    <w:qFormat/>
    <w:rsid w:val="00757F6A"/>
    <w:rPr>
      <w:i/>
      <w:iCs/>
      <w:color w:val="2F5496" w:themeColor="accent1" w:themeShade="BF"/>
    </w:rPr>
  </w:style>
  <w:style w:type="paragraph" w:styleId="Duidelijkcitaat">
    <w:name w:val="Intense Quote"/>
    <w:basedOn w:val="Standaard"/>
    <w:next w:val="Standaard"/>
    <w:link w:val="DuidelijkcitaatChar"/>
    <w:uiPriority w:val="30"/>
    <w:qFormat/>
    <w:rsid w:val="00757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7F6A"/>
    <w:rPr>
      <w:i/>
      <w:iCs/>
      <w:color w:val="2F5496" w:themeColor="accent1" w:themeShade="BF"/>
    </w:rPr>
  </w:style>
  <w:style w:type="character" w:styleId="Intensieveverwijzing">
    <w:name w:val="Intense Reference"/>
    <w:basedOn w:val="Standaardalinea-lettertype"/>
    <w:uiPriority w:val="32"/>
    <w:qFormat/>
    <w:rsid w:val="00757F6A"/>
    <w:rPr>
      <w:b/>
      <w:bCs/>
      <w:smallCaps/>
      <w:color w:val="2F5496" w:themeColor="accent1" w:themeShade="BF"/>
      <w:spacing w:val="5"/>
    </w:rPr>
  </w:style>
  <w:style w:type="numbering" w:customStyle="1" w:styleId="Geenlijst1">
    <w:name w:val="Geen lijst1"/>
    <w:next w:val="Geenlijst"/>
    <w:uiPriority w:val="99"/>
    <w:semiHidden/>
    <w:unhideWhenUsed/>
    <w:rsid w:val="00757F6A"/>
  </w:style>
  <w:style w:type="paragraph" w:styleId="Geenafstand">
    <w:name w:val="No Spacing"/>
    <w:uiPriority w:val="1"/>
    <w:qFormat/>
    <w:rsid w:val="00757F6A"/>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757F6A"/>
    <w:rPr>
      <w:sz w:val="16"/>
      <w:szCs w:val="16"/>
    </w:rPr>
  </w:style>
  <w:style w:type="paragraph" w:styleId="Tekstopmerking">
    <w:name w:val="annotation text"/>
    <w:basedOn w:val="Standaard"/>
    <w:link w:val="TekstopmerkingChar"/>
    <w:uiPriority w:val="99"/>
    <w:semiHidden/>
    <w:unhideWhenUsed/>
    <w:rsid w:val="00757F6A"/>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757F6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57F6A"/>
    <w:rPr>
      <w:b/>
      <w:bCs/>
    </w:rPr>
  </w:style>
  <w:style w:type="character" w:customStyle="1" w:styleId="OnderwerpvanopmerkingChar">
    <w:name w:val="Onderwerp van opmerking Char"/>
    <w:basedOn w:val="TekstopmerkingChar"/>
    <w:link w:val="Onderwerpvanopmerking"/>
    <w:uiPriority w:val="99"/>
    <w:semiHidden/>
    <w:rsid w:val="00757F6A"/>
    <w:rPr>
      <w:b/>
      <w:bCs/>
      <w:kern w:val="0"/>
      <w:sz w:val="20"/>
      <w:szCs w:val="20"/>
      <w14:ligatures w14:val="none"/>
    </w:rPr>
  </w:style>
  <w:style w:type="paragraph" w:styleId="Koptekst">
    <w:name w:val="header"/>
    <w:basedOn w:val="Standaard"/>
    <w:link w:val="KoptekstChar"/>
    <w:uiPriority w:val="99"/>
    <w:unhideWhenUsed/>
    <w:rsid w:val="00757F6A"/>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757F6A"/>
    <w:rPr>
      <w:kern w:val="0"/>
      <w14:ligatures w14:val="none"/>
    </w:rPr>
  </w:style>
  <w:style w:type="paragraph" w:styleId="Voettekst">
    <w:name w:val="footer"/>
    <w:basedOn w:val="Standaard"/>
    <w:link w:val="VoettekstChar"/>
    <w:uiPriority w:val="99"/>
    <w:unhideWhenUsed/>
    <w:rsid w:val="00757F6A"/>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757F6A"/>
    <w:rPr>
      <w:kern w:val="0"/>
      <w14:ligatures w14:val="none"/>
    </w:rPr>
  </w:style>
  <w:style w:type="paragraph" w:styleId="Kopvaninhoudsopgave">
    <w:name w:val="TOC Heading"/>
    <w:basedOn w:val="Kop1"/>
    <w:next w:val="Standaard"/>
    <w:uiPriority w:val="39"/>
    <w:unhideWhenUsed/>
    <w:qFormat/>
    <w:rsid w:val="00757F6A"/>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757F6A"/>
    <w:pPr>
      <w:spacing w:after="100"/>
    </w:pPr>
    <w:rPr>
      <w:kern w:val="0"/>
      <w14:ligatures w14:val="none"/>
    </w:rPr>
  </w:style>
  <w:style w:type="paragraph" w:styleId="Inhopg2">
    <w:name w:val="toc 2"/>
    <w:basedOn w:val="Standaard"/>
    <w:next w:val="Standaard"/>
    <w:autoRedefine/>
    <w:uiPriority w:val="39"/>
    <w:unhideWhenUsed/>
    <w:rsid w:val="00757F6A"/>
    <w:pPr>
      <w:spacing w:after="100"/>
      <w:ind w:left="220"/>
    </w:pPr>
    <w:rPr>
      <w:kern w:val="0"/>
      <w14:ligatures w14:val="none"/>
    </w:rPr>
  </w:style>
  <w:style w:type="paragraph" w:styleId="Inhopg3">
    <w:name w:val="toc 3"/>
    <w:basedOn w:val="Standaard"/>
    <w:next w:val="Standaard"/>
    <w:autoRedefine/>
    <w:uiPriority w:val="39"/>
    <w:unhideWhenUsed/>
    <w:rsid w:val="00757F6A"/>
    <w:pPr>
      <w:spacing w:after="100"/>
      <w:ind w:left="440"/>
    </w:pPr>
    <w:rPr>
      <w:kern w:val="0"/>
      <w14:ligatures w14:val="none"/>
    </w:rPr>
  </w:style>
  <w:style w:type="character" w:styleId="Hyperlink">
    <w:name w:val="Hyperlink"/>
    <w:basedOn w:val="Standaardalinea-lettertype"/>
    <w:uiPriority w:val="99"/>
    <w:unhideWhenUsed/>
    <w:rsid w:val="00757F6A"/>
    <w:rPr>
      <w:color w:val="0563C1" w:themeColor="hyperlink"/>
      <w:u w:val="single"/>
    </w:rPr>
  </w:style>
  <w:style w:type="table" w:styleId="Tabelraster">
    <w:name w:val="Table Grid"/>
    <w:basedOn w:val="Standaardtabel"/>
    <w:uiPriority w:val="39"/>
    <w:rsid w:val="00757F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3473-4605-436E-B922-CEF49CF4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11235</Words>
  <Characters>61793</Characters>
  <Application>Microsoft Office Word</Application>
  <DocSecurity>0</DocSecurity>
  <Lines>514</Lines>
  <Paragraphs>145</Paragraphs>
  <ScaleCrop>false</ScaleCrop>
  <Company/>
  <LinksUpToDate>false</LinksUpToDate>
  <CharactersWithSpaces>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Peijnenborgh</dc:creator>
  <cp:keywords/>
  <dc:description/>
  <cp:lastModifiedBy>Mandy Peijnenborgh</cp:lastModifiedBy>
  <cp:revision>5</cp:revision>
  <dcterms:created xsi:type="dcterms:W3CDTF">2025-02-05T08:27:00Z</dcterms:created>
  <dcterms:modified xsi:type="dcterms:W3CDTF">2025-06-17T08:22:00Z</dcterms:modified>
</cp:coreProperties>
</file>